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D3" w:rsidRPr="00CD53B5" w:rsidRDefault="00CD53B5" w:rsidP="00CD5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B5">
        <w:rPr>
          <w:rFonts w:ascii="Times New Roman" w:hAnsi="Times New Roman" w:cs="Times New Roman"/>
          <w:b/>
          <w:sz w:val="28"/>
          <w:szCs w:val="28"/>
        </w:rPr>
        <w:t>Поставщики, количество продуктов, начальная и конечная цена для МБОУ «Бекетовская школа»</w:t>
      </w:r>
      <w:bookmarkStart w:id="0" w:name="_GoBack"/>
      <w:bookmarkEnd w:id="0"/>
    </w:p>
    <w:tbl>
      <w:tblPr>
        <w:tblW w:w="5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44"/>
        <w:gridCol w:w="1867"/>
        <w:gridCol w:w="860"/>
        <w:gridCol w:w="1559"/>
        <w:gridCol w:w="1783"/>
        <w:gridCol w:w="1783"/>
        <w:gridCol w:w="1458"/>
        <w:gridCol w:w="1420"/>
        <w:gridCol w:w="1705"/>
      </w:tblGrid>
      <w:tr w:rsidR="00CE6CDE" w:rsidRPr="00503A0B" w:rsidTr="00503A0B">
        <w:trPr>
          <w:trHeight w:val="1378"/>
          <w:jc w:val="center"/>
        </w:trPr>
        <w:tc>
          <w:tcPr>
            <w:tcW w:w="567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44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поставщика, номер контракта</w:t>
            </w:r>
          </w:p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 поставки</w:t>
            </w:r>
          </w:p>
        </w:tc>
        <w:tc>
          <w:tcPr>
            <w:tcW w:w="1867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860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товара Ед. изм.</w:t>
            </w:r>
          </w:p>
        </w:tc>
        <w:tc>
          <w:tcPr>
            <w:tcW w:w="1559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цена за единицу товара, руб.</w:t>
            </w:r>
          </w:p>
        </w:tc>
        <w:tc>
          <w:tcPr>
            <w:tcW w:w="1783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стоимость товара, руб.</w:t>
            </w:r>
          </w:p>
        </w:tc>
        <w:tc>
          <w:tcPr>
            <w:tcW w:w="1783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Начальная (максимальная) цена контракта, </w:t>
            </w:r>
            <w:proofErr w:type="spellStart"/>
            <w:r w:rsidRPr="00503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58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Конечная цена за единицу товара, руб.</w:t>
            </w:r>
          </w:p>
        </w:tc>
        <w:tc>
          <w:tcPr>
            <w:tcW w:w="1420" w:type="dxa"/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Конечная стоимость товара, руб.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E6CDE" w:rsidRPr="00503A0B" w:rsidRDefault="00CE6CDE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Конечная цена контракта, </w:t>
            </w:r>
            <w:proofErr w:type="spellStart"/>
            <w:r w:rsidRPr="00503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руб</w:t>
            </w:r>
            <w:proofErr w:type="spellEnd"/>
          </w:p>
        </w:tc>
      </w:tr>
      <w:tr w:rsidR="00CE578C" w:rsidRPr="00503A0B" w:rsidTr="00503A0B">
        <w:trPr>
          <w:trHeight w:val="973"/>
          <w:jc w:val="center"/>
        </w:trPr>
        <w:tc>
          <w:tcPr>
            <w:tcW w:w="567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Фрукхолдинг</w:t>
            </w:r>
            <w:proofErr w:type="spellEnd"/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08305000002220042550106</w:t>
            </w: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месяц</w:t>
            </w:r>
          </w:p>
        </w:tc>
        <w:tc>
          <w:tcPr>
            <w:tcW w:w="1867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Мука пшеничная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 </w:t>
            </w:r>
            <w:proofErr w:type="spellStart"/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1 кг</w:t>
            </w:r>
          </w:p>
        </w:tc>
        <w:tc>
          <w:tcPr>
            <w:tcW w:w="1559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47,17</w:t>
            </w:r>
          </w:p>
        </w:tc>
        <w:tc>
          <w:tcPr>
            <w:tcW w:w="1783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2 594,35</w:t>
            </w:r>
          </w:p>
        </w:tc>
        <w:tc>
          <w:tcPr>
            <w:tcW w:w="1783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2 594,35</w:t>
            </w: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33,96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34,09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1833,84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34,09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1867,93</w:t>
            </w:r>
          </w:p>
        </w:tc>
      </w:tr>
      <w:tr w:rsidR="00CE578C" w:rsidRPr="00503A0B" w:rsidTr="00503A0B">
        <w:trPr>
          <w:trHeight w:val="1992"/>
          <w:jc w:val="center"/>
        </w:trPr>
        <w:tc>
          <w:tcPr>
            <w:tcW w:w="567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«Регион- Продукт»</w:t>
            </w:r>
          </w:p>
          <w:p w:rsidR="00CE578C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08305000002220042540020</w:t>
            </w:r>
          </w:p>
          <w:p w:rsidR="00520386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1867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860" w:type="dxa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95 кг</w:t>
            </w:r>
          </w:p>
        </w:tc>
        <w:tc>
          <w:tcPr>
            <w:tcW w:w="1559" w:type="dxa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240,00</w:t>
            </w:r>
          </w:p>
        </w:tc>
        <w:tc>
          <w:tcPr>
            <w:tcW w:w="1783" w:type="dxa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22800,00</w:t>
            </w:r>
          </w:p>
        </w:tc>
        <w:tc>
          <w:tcPr>
            <w:tcW w:w="1783" w:type="dxa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22 800,00</w:t>
            </w: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236,4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22 458,00</w:t>
            </w:r>
          </w:p>
        </w:tc>
        <w:tc>
          <w:tcPr>
            <w:tcW w:w="1705" w:type="dxa"/>
          </w:tcPr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22 458,00</w:t>
            </w: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 w:val="restart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4" w:type="dxa"/>
            <w:vMerge w:val="restart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«Малина»</w:t>
            </w: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08305000002220042800068</w:t>
            </w: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Лук репчатый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30,00</w:t>
            </w:r>
          </w:p>
        </w:tc>
        <w:tc>
          <w:tcPr>
            <w:tcW w:w="1559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783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1400,10</w:t>
            </w:r>
          </w:p>
        </w:tc>
        <w:tc>
          <w:tcPr>
            <w:tcW w:w="1783" w:type="dxa"/>
            <w:vMerge w:val="restart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20934,15</w:t>
            </w: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30,80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924,00</w:t>
            </w:r>
          </w:p>
        </w:tc>
        <w:tc>
          <w:tcPr>
            <w:tcW w:w="1705" w:type="dxa"/>
            <w:vMerge w:val="restart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13 817,58</w:t>
            </w: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 белокочанная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70,00</w:t>
            </w:r>
          </w:p>
        </w:tc>
        <w:tc>
          <w:tcPr>
            <w:tcW w:w="1559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  <w:tc>
          <w:tcPr>
            <w:tcW w:w="1783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2613,10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24,63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1724,10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Морковь столовая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45,00</w:t>
            </w:r>
          </w:p>
        </w:tc>
        <w:tc>
          <w:tcPr>
            <w:tcW w:w="1559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783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1845,00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27,06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1217,70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Свекла столовая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40,00</w:t>
            </w:r>
          </w:p>
        </w:tc>
        <w:tc>
          <w:tcPr>
            <w:tcW w:w="1559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38,33</w:t>
            </w:r>
          </w:p>
        </w:tc>
        <w:tc>
          <w:tcPr>
            <w:tcW w:w="1783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1533,20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25,30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1012,00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 продовольственный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324,00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783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13542,75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27,50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29,78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8910,00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29,78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551"/>
          <w:jc w:val="center"/>
        </w:trPr>
        <w:tc>
          <w:tcPr>
            <w:tcW w:w="567" w:type="dxa"/>
            <w:vMerge w:val="restart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4" w:type="dxa"/>
            <w:vMerge w:val="restart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«Меркурий»</w:t>
            </w:r>
          </w:p>
          <w:p w:rsidR="00CE578C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08305000002220042600032</w:t>
            </w:r>
          </w:p>
          <w:p w:rsidR="00520386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макаронные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53,00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2120,00</w:t>
            </w:r>
          </w:p>
        </w:tc>
        <w:tc>
          <w:tcPr>
            <w:tcW w:w="1783" w:type="dxa"/>
            <w:vMerge w:val="restart"/>
          </w:tcPr>
          <w:p w:rsidR="00CE578C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386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4 878,01</w:t>
            </w: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35,57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1422,80</w:t>
            </w:r>
          </w:p>
        </w:tc>
        <w:tc>
          <w:tcPr>
            <w:tcW w:w="1705" w:type="dxa"/>
            <w:vMerge w:val="restart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3 273,41</w:t>
            </w:r>
          </w:p>
        </w:tc>
      </w:tr>
      <w:tr w:rsidR="00CE578C" w:rsidRPr="00503A0B" w:rsidTr="00503A0B">
        <w:trPr>
          <w:trHeight w:val="633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макаронные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53,00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2120,00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35,57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1422,80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267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212,67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638,01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142,57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142,67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285,14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142,67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 w:val="restart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4" w:type="dxa"/>
            <w:vMerge w:val="restart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«Меркурий»</w:t>
            </w: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08305000002220042650037</w:t>
            </w: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гречневая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80,63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1209,45</w:t>
            </w:r>
          </w:p>
        </w:tc>
        <w:tc>
          <w:tcPr>
            <w:tcW w:w="1783" w:type="dxa"/>
            <w:vMerge w:val="restart"/>
          </w:tcPr>
          <w:p w:rsidR="00CE578C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386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12 334,25</w:t>
            </w: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75,28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1129,20</w:t>
            </w:r>
          </w:p>
        </w:tc>
        <w:tc>
          <w:tcPr>
            <w:tcW w:w="1705" w:type="dxa"/>
            <w:vMerge w:val="restart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11 516,60</w:t>
            </w: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Пшено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39,90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598,50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37,25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558,75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манная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39,17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391,70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36,57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365,70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пшеничная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31,17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374,04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29,1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349,20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Хлопья овсяные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39,67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198,35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37,106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185,53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 сухой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165,33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826,65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154,37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771,85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131,33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5909,85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122,62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5517,90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Томатная паста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147,67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1476,70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137,88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1378,80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черный (ферментированный)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449,67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1349,01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419,89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1259,67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 w:val="restart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4" w:type="dxa"/>
            <w:vMerge w:val="restart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«Меркурий»</w:t>
            </w:r>
          </w:p>
          <w:p w:rsidR="00CE578C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08305000002220042700041</w:t>
            </w:r>
          </w:p>
          <w:p w:rsidR="00520386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Консервы, варенье фруктовое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341,67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2391,69</w:t>
            </w:r>
          </w:p>
        </w:tc>
        <w:tc>
          <w:tcPr>
            <w:tcW w:w="1783" w:type="dxa"/>
            <w:vMerge w:val="restart"/>
          </w:tcPr>
          <w:p w:rsidR="00CE578C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386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9 240,71</w:t>
            </w: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321,17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2248,19</w:t>
            </w:r>
          </w:p>
        </w:tc>
        <w:tc>
          <w:tcPr>
            <w:tcW w:w="1705" w:type="dxa"/>
            <w:vMerge w:val="restart"/>
          </w:tcPr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86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8 686,27</w:t>
            </w: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Укроп сухой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703,33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492,33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661,13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462,79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 шлифованный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36,00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540,00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33,84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507,6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 (</w:t>
            </w:r>
            <w:proofErr w:type="spellStart"/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непропаренный</w:t>
            </w:r>
            <w:proofErr w:type="spellEnd"/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длиннозерный</w:t>
            </w:r>
            <w:proofErr w:type="spellEnd"/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92,67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1853,40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87,11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1742,2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 (</w:t>
            </w:r>
            <w:proofErr w:type="spellStart"/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непропаренный</w:t>
            </w:r>
            <w:proofErr w:type="spellEnd"/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круглый)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92,00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1150,00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86,48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Вафли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271,33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1356,65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255,05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1275,25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 сладкое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153,33</w:t>
            </w:r>
          </w:p>
        </w:tc>
        <w:tc>
          <w:tcPr>
            <w:tcW w:w="1783" w:type="dxa"/>
          </w:tcPr>
          <w:p w:rsidR="00CE578C" w:rsidRPr="00503A0B" w:rsidRDefault="00520386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1456,64</w:t>
            </w:r>
          </w:p>
        </w:tc>
        <w:tc>
          <w:tcPr>
            <w:tcW w:w="1783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144,13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1369,24</w:t>
            </w:r>
          </w:p>
        </w:tc>
        <w:tc>
          <w:tcPr>
            <w:tcW w:w="1705" w:type="dxa"/>
            <w:vMerge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D53B5" w:rsidRPr="00503A0B" w:rsidTr="00503A0B">
        <w:trPr>
          <w:trHeight w:val="19"/>
          <w:jc w:val="center"/>
        </w:trPr>
        <w:tc>
          <w:tcPr>
            <w:tcW w:w="567" w:type="dxa"/>
            <w:vMerge w:val="restart"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44" w:type="dxa"/>
            <w:vMerge w:val="restart"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Продоптсервис</w:t>
            </w:r>
            <w:proofErr w:type="spellEnd"/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08305000002220042760058</w:t>
            </w: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1867" w:type="dxa"/>
          </w:tcPr>
          <w:p w:rsidR="00CD53B5" w:rsidRPr="00503A0B" w:rsidRDefault="00CD53B5" w:rsidP="00CD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 xml:space="preserve">Сок из фруктов и (или) овощей;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объем: 0,2 л)</w:t>
            </w:r>
          </w:p>
        </w:tc>
        <w:tc>
          <w:tcPr>
            <w:tcW w:w="860" w:type="dxa"/>
          </w:tcPr>
          <w:p w:rsidR="00CD53B5" w:rsidRPr="00503A0B" w:rsidRDefault="00CD53B5" w:rsidP="00503A0B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</w:p>
        </w:tc>
        <w:tc>
          <w:tcPr>
            <w:tcW w:w="1559" w:type="dxa"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135,00</w:t>
            </w:r>
          </w:p>
        </w:tc>
        <w:tc>
          <w:tcPr>
            <w:tcW w:w="1783" w:type="dxa"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1242,00</w:t>
            </w:r>
          </w:p>
        </w:tc>
        <w:tc>
          <w:tcPr>
            <w:tcW w:w="1783" w:type="dxa"/>
            <w:vMerge w:val="restart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4 658,75</w:t>
            </w:r>
          </w:p>
        </w:tc>
        <w:tc>
          <w:tcPr>
            <w:tcW w:w="1458" w:type="dxa"/>
          </w:tcPr>
          <w:p w:rsidR="00CD53B5" w:rsidRPr="00503A0B" w:rsidRDefault="00CD53B5" w:rsidP="00503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B5" w:rsidRPr="00503A0B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131,63</w:t>
            </w:r>
          </w:p>
        </w:tc>
        <w:tc>
          <w:tcPr>
            <w:tcW w:w="1420" w:type="dxa"/>
          </w:tcPr>
          <w:p w:rsidR="00CD53B5" w:rsidRPr="00503A0B" w:rsidRDefault="00CD53B5" w:rsidP="00503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B5" w:rsidRPr="00503A0B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1211,00</w:t>
            </w:r>
          </w:p>
        </w:tc>
        <w:tc>
          <w:tcPr>
            <w:tcW w:w="1705" w:type="dxa"/>
            <w:vMerge w:val="restart"/>
          </w:tcPr>
          <w:p w:rsidR="00CD53B5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B5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B5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B5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B5" w:rsidRPr="00503A0B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4 542,28</w:t>
            </w: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D53B5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Овощи маринованные (вид овощей: огурцы; фасовка: макс. 1 кг)</w:t>
            </w:r>
          </w:p>
        </w:tc>
        <w:tc>
          <w:tcPr>
            <w:tcW w:w="860" w:type="dxa"/>
          </w:tcPr>
          <w:p w:rsidR="00CD53B5" w:rsidRPr="00503A0B" w:rsidRDefault="00CD53B5" w:rsidP="00503A0B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  <w:p w:rsidR="00CD53B5" w:rsidRPr="00503A0B" w:rsidRDefault="00CD53B5" w:rsidP="00503A0B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136,67</w:t>
            </w:r>
          </w:p>
        </w:tc>
        <w:tc>
          <w:tcPr>
            <w:tcW w:w="1783" w:type="dxa"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3416,75</w:t>
            </w:r>
          </w:p>
        </w:tc>
        <w:tc>
          <w:tcPr>
            <w:tcW w:w="1783" w:type="dxa"/>
            <w:vMerge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CD53B5" w:rsidRPr="00503A0B" w:rsidRDefault="00CD53B5" w:rsidP="00503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B5" w:rsidRPr="00503A0B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133,25</w:t>
            </w:r>
          </w:p>
          <w:p w:rsidR="00CD53B5" w:rsidRPr="00503A0B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133,28</w:t>
            </w:r>
          </w:p>
        </w:tc>
        <w:tc>
          <w:tcPr>
            <w:tcW w:w="1420" w:type="dxa"/>
          </w:tcPr>
          <w:p w:rsidR="00CD53B5" w:rsidRPr="00503A0B" w:rsidRDefault="00CD53B5" w:rsidP="00503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B5" w:rsidRPr="00503A0B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3198,00</w:t>
            </w:r>
          </w:p>
          <w:p w:rsidR="00CD53B5" w:rsidRPr="00503A0B" w:rsidRDefault="00CD53B5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133,28</w:t>
            </w:r>
          </w:p>
        </w:tc>
        <w:tc>
          <w:tcPr>
            <w:tcW w:w="1705" w:type="dxa"/>
            <w:vMerge/>
          </w:tcPr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CE578C" w:rsidRPr="00503A0B" w:rsidTr="00503A0B">
        <w:trPr>
          <w:trHeight w:val="19"/>
          <w:jc w:val="center"/>
        </w:trPr>
        <w:tc>
          <w:tcPr>
            <w:tcW w:w="567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«ФРУТХОЛДИНГ»</w:t>
            </w:r>
          </w:p>
          <w:p w:rsidR="00CE578C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08305000002220042690074</w:t>
            </w: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1867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 xml:space="preserve">Соль пищевая </w:t>
            </w: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(йодированная)</w:t>
            </w:r>
          </w:p>
        </w:tc>
        <w:tc>
          <w:tcPr>
            <w:tcW w:w="860" w:type="dxa"/>
          </w:tcPr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кг</w:t>
            </w:r>
          </w:p>
          <w:p w:rsidR="00CE578C" w:rsidRPr="00503A0B" w:rsidRDefault="00CE578C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кг</w:t>
            </w:r>
          </w:p>
        </w:tc>
        <w:tc>
          <w:tcPr>
            <w:tcW w:w="1559" w:type="dxa"/>
          </w:tcPr>
          <w:p w:rsidR="00CE578C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20,67</w:t>
            </w:r>
          </w:p>
        </w:tc>
        <w:tc>
          <w:tcPr>
            <w:tcW w:w="1783" w:type="dxa"/>
          </w:tcPr>
          <w:p w:rsidR="00CE578C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206,70</w:t>
            </w:r>
          </w:p>
        </w:tc>
        <w:tc>
          <w:tcPr>
            <w:tcW w:w="1783" w:type="dxa"/>
          </w:tcPr>
          <w:p w:rsidR="00CE578C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206,70</w:t>
            </w:r>
          </w:p>
        </w:tc>
        <w:tc>
          <w:tcPr>
            <w:tcW w:w="1458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1420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157,23</w:t>
            </w:r>
          </w:p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1705" w:type="dxa"/>
          </w:tcPr>
          <w:p w:rsidR="00CE578C" w:rsidRPr="00503A0B" w:rsidRDefault="00CE578C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«Хладокомбинат города Череповца»</w:t>
            </w:r>
          </w:p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08305000002220042750080</w:t>
            </w:r>
          </w:p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proofErr w:type="spellStart"/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трескообразная</w:t>
            </w:r>
            <w:proofErr w:type="spellEnd"/>
            <w:r w:rsidRPr="00503A0B">
              <w:rPr>
                <w:rFonts w:ascii="Times New Roman" w:hAnsi="Times New Roman" w:cs="Times New Roman"/>
                <w:sz w:val="24"/>
                <w:szCs w:val="24"/>
              </w:rPr>
              <w:t xml:space="preserve"> мороженая (минтай)</w:t>
            </w:r>
          </w:p>
        </w:tc>
        <w:tc>
          <w:tcPr>
            <w:tcW w:w="86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39,00</w:t>
            </w:r>
          </w:p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212,67</w:t>
            </w:r>
          </w:p>
        </w:tc>
        <w:tc>
          <w:tcPr>
            <w:tcW w:w="1783" w:type="dxa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8 506,80</w:t>
            </w:r>
          </w:p>
        </w:tc>
        <w:tc>
          <w:tcPr>
            <w:tcW w:w="1783" w:type="dxa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8 506,80</w:t>
            </w:r>
          </w:p>
        </w:tc>
        <w:tc>
          <w:tcPr>
            <w:tcW w:w="1458" w:type="dxa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211,61</w:t>
            </w:r>
          </w:p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211,48</w:t>
            </w:r>
          </w:p>
        </w:tc>
        <w:tc>
          <w:tcPr>
            <w:tcW w:w="1420" w:type="dxa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8 252,79</w:t>
            </w:r>
          </w:p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211,48</w:t>
            </w:r>
          </w:p>
        </w:tc>
        <w:tc>
          <w:tcPr>
            <w:tcW w:w="1705" w:type="dxa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8 464,27</w:t>
            </w: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  <w:vMerge w:val="restart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4" w:type="dxa"/>
            <w:vMerge w:val="restart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«Малина»</w:t>
            </w:r>
          </w:p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08305000002220042820079</w:t>
            </w: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1867" w:type="dxa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Смесь сушеных фруктов (сухой компот)</w:t>
            </w:r>
          </w:p>
        </w:tc>
        <w:tc>
          <w:tcPr>
            <w:tcW w:w="86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1783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935,00</w:t>
            </w:r>
          </w:p>
        </w:tc>
        <w:tc>
          <w:tcPr>
            <w:tcW w:w="1783" w:type="dxa"/>
            <w:vMerge w:val="restart"/>
          </w:tcPr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2335,00</w:t>
            </w:r>
          </w:p>
        </w:tc>
        <w:tc>
          <w:tcPr>
            <w:tcW w:w="1458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88,40</w:t>
            </w:r>
          </w:p>
        </w:tc>
        <w:tc>
          <w:tcPr>
            <w:tcW w:w="142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486,20</w:t>
            </w:r>
          </w:p>
        </w:tc>
        <w:tc>
          <w:tcPr>
            <w:tcW w:w="1705" w:type="dxa"/>
            <w:vMerge w:val="restart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1214,20</w:t>
            </w: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Ягоды сушеные (изюм)</w:t>
            </w:r>
          </w:p>
        </w:tc>
        <w:tc>
          <w:tcPr>
            <w:tcW w:w="86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175,00</w:t>
            </w:r>
          </w:p>
        </w:tc>
        <w:tc>
          <w:tcPr>
            <w:tcW w:w="1783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1400,00</w:t>
            </w:r>
          </w:p>
        </w:tc>
        <w:tc>
          <w:tcPr>
            <w:tcW w:w="1783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91,00</w:t>
            </w:r>
          </w:p>
        </w:tc>
        <w:tc>
          <w:tcPr>
            <w:tcW w:w="142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728,00</w:t>
            </w:r>
          </w:p>
        </w:tc>
        <w:tc>
          <w:tcPr>
            <w:tcW w:w="1705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  <w:vMerge w:val="restart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44" w:type="dxa"/>
            <w:vMerge w:val="restart"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ООО «Малина»</w:t>
            </w:r>
          </w:p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08305000002220042830065</w:t>
            </w: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1867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86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130,00</w:t>
            </w:r>
          </w:p>
        </w:tc>
        <w:tc>
          <w:tcPr>
            <w:tcW w:w="1783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1300,00</w:t>
            </w:r>
          </w:p>
        </w:tc>
        <w:tc>
          <w:tcPr>
            <w:tcW w:w="1783" w:type="dxa"/>
            <w:vMerge w:val="restart"/>
          </w:tcPr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7 100,00</w:t>
            </w:r>
          </w:p>
        </w:tc>
        <w:tc>
          <w:tcPr>
            <w:tcW w:w="1458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61,75</w:t>
            </w:r>
          </w:p>
        </w:tc>
        <w:tc>
          <w:tcPr>
            <w:tcW w:w="142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617,50</w:t>
            </w:r>
          </w:p>
        </w:tc>
        <w:tc>
          <w:tcPr>
            <w:tcW w:w="1705" w:type="dxa"/>
            <w:vMerge w:val="restart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3 372,50</w:t>
            </w: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86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130,00</w:t>
            </w:r>
          </w:p>
        </w:tc>
        <w:tc>
          <w:tcPr>
            <w:tcW w:w="1783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2600,00</w:t>
            </w:r>
          </w:p>
        </w:tc>
        <w:tc>
          <w:tcPr>
            <w:tcW w:w="1783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61,75</w:t>
            </w:r>
          </w:p>
        </w:tc>
        <w:tc>
          <w:tcPr>
            <w:tcW w:w="142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1235,00</w:t>
            </w:r>
          </w:p>
        </w:tc>
        <w:tc>
          <w:tcPr>
            <w:tcW w:w="1705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86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180,00</w:t>
            </w:r>
          </w:p>
        </w:tc>
        <w:tc>
          <w:tcPr>
            <w:tcW w:w="1783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83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85,50</w:t>
            </w:r>
          </w:p>
        </w:tc>
        <w:tc>
          <w:tcPr>
            <w:tcW w:w="142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427,5</w:t>
            </w:r>
          </w:p>
        </w:tc>
        <w:tc>
          <w:tcPr>
            <w:tcW w:w="1705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86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19,00</w:t>
            </w:r>
          </w:p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115,00</w:t>
            </w:r>
          </w:p>
        </w:tc>
        <w:tc>
          <w:tcPr>
            <w:tcW w:w="1783" w:type="dxa"/>
          </w:tcPr>
          <w:p w:rsidR="00503A0B" w:rsidRPr="00503A0B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2300,00</w:t>
            </w:r>
          </w:p>
        </w:tc>
        <w:tc>
          <w:tcPr>
            <w:tcW w:w="1783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54,62</w:t>
            </w:r>
          </w:p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54,72</w:t>
            </w:r>
          </w:p>
        </w:tc>
        <w:tc>
          <w:tcPr>
            <w:tcW w:w="1420" w:type="dxa"/>
          </w:tcPr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1037,78</w:t>
            </w:r>
          </w:p>
          <w:p w:rsidR="00503A0B" w:rsidRPr="00503A0B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03A0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54,72</w:t>
            </w:r>
          </w:p>
        </w:tc>
        <w:tc>
          <w:tcPr>
            <w:tcW w:w="1705" w:type="dxa"/>
            <w:vMerge/>
          </w:tcPr>
          <w:p w:rsidR="00503A0B" w:rsidRP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</w:tcPr>
          <w:p w:rsidR="00503A0B" w:rsidRPr="00520386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503A0B" w:rsidRPr="00520386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sz w:val="24"/>
                <w:szCs w:val="24"/>
              </w:rPr>
              <w:t>ИП Гагарина</w:t>
            </w:r>
          </w:p>
          <w:p w:rsidR="00503A0B" w:rsidRPr="00520386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08305000002220042740020</w:t>
            </w:r>
          </w:p>
        </w:tc>
        <w:tc>
          <w:tcPr>
            <w:tcW w:w="1867" w:type="dxa"/>
          </w:tcPr>
          <w:p w:rsidR="00520386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Консервы </w:t>
            </w:r>
          </w:p>
          <w:p w:rsidR="00503A0B" w:rsidRPr="00520386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мясные</w:t>
            </w:r>
          </w:p>
        </w:tc>
        <w:tc>
          <w:tcPr>
            <w:tcW w:w="860" w:type="dxa"/>
          </w:tcPr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15,25</w:t>
            </w:r>
          </w:p>
          <w:p w:rsidR="00503A0B" w:rsidRPr="00520386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Pr="00520386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785,67</w:t>
            </w:r>
          </w:p>
        </w:tc>
        <w:tc>
          <w:tcPr>
            <w:tcW w:w="1783" w:type="dxa"/>
          </w:tcPr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Pr="00520386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12 767,14</w:t>
            </w:r>
          </w:p>
        </w:tc>
        <w:tc>
          <w:tcPr>
            <w:tcW w:w="1783" w:type="dxa"/>
          </w:tcPr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Pr="00520386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12 767,14</w:t>
            </w:r>
          </w:p>
        </w:tc>
        <w:tc>
          <w:tcPr>
            <w:tcW w:w="1458" w:type="dxa"/>
          </w:tcPr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400,69</w:t>
            </w:r>
          </w:p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400,72</w:t>
            </w:r>
          </w:p>
        </w:tc>
        <w:tc>
          <w:tcPr>
            <w:tcW w:w="1420" w:type="dxa"/>
          </w:tcPr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6110,52</w:t>
            </w:r>
          </w:p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400,72</w:t>
            </w:r>
          </w:p>
        </w:tc>
        <w:tc>
          <w:tcPr>
            <w:tcW w:w="1705" w:type="dxa"/>
          </w:tcPr>
          <w:p w:rsidR="00503A0B" w:rsidRPr="00520386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6511,24</w:t>
            </w:r>
          </w:p>
        </w:tc>
      </w:tr>
      <w:tr w:rsidR="00503A0B" w:rsidRPr="00503A0B" w:rsidTr="00503A0B">
        <w:trPr>
          <w:trHeight w:val="19"/>
          <w:jc w:val="center"/>
        </w:trPr>
        <w:tc>
          <w:tcPr>
            <w:tcW w:w="567" w:type="dxa"/>
          </w:tcPr>
          <w:p w:rsidR="00503A0B" w:rsidRPr="00520386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503A0B" w:rsidRPr="00520386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sz w:val="24"/>
                <w:szCs w:val="24"/>
              </w:rPr>
              <w:t>ООО «Ассорти+»</w:t>
            </w:r>
          </w:p>
          <w:p w:rsidR="00503A0B" w:rsidRPr="00520386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b/>
                <w:sz w:val="24"/>
                <w:szCs w:val="24"/>
              </w:rPr>
              <w:t>08305000002220042730117</w:t>
            </w:r>
          </w:p>
        </w:tc>
        <w:tc>
          <w:tcPr>
            <w:tcW w:w="1867" w:type="dxa"/>
          </w:tcPr>
          <w:p w:rsidR="00503A0B" w:rsidRPr="00520386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60" w:type="dxa"/>
          </w:tcPr>
          <w:p w:rsidR="00503A0B" w:rsidRPr="00520386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124,00</w:t>
            </w:r>
          </w:p>
          <w:p w:rsidR="00503A0B" w:rsidRPr="00520386" w:rsidRDefault="00503A0B" w:rsidP="00503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Pr="00520386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83,00</w:t>
            </w:r>
          </w:p>
        </w:tc>
        <w:tc>
          <w:tcPr>
            <w:tcW w:w="1783" w:type="dxa"/>
          </w:tcPr>
          <w:p w:rsid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3A0B" w:rsidRPr="00520386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10 375,00</w:t>
            </w:r>
          </w:p>
        </w:tc>
        <w:tc>
          <w:tcPr>
            <w:tcW w:w="1783" w:type="dxa"/>
          </w:tcPr>
          <w:p w:rsidR="00503A0B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3B5" w:rsidRPr="00CD53B5" w:rsidRDefault="00CD53B5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10 375,00</w:t>
            </w:r>
          </w:p>
        </w:tc>
        <w:tc>
          <w:tcPr>
            <w:tcW w:w="1458" w:type="dxa"/>
          </w:tcPr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58,52</w:t>
            </w:r>
          </w:p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57,89</w:t>
            </w:r>
          </w:p>
        </w:tc>
        <w:tc>
          <w:tcPr>
            <w:tcW w:w="1420" w:type="dxa"/>
          </w:tcPr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7 256,48</w:t>
            </w:r>
          </w:p>
          <w:p w:rsidR="00503A0B" w:rsidRPr="00520386" w:rsidRDefault="00503A0B" w:rsidP="00503A0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57,89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03A0B" w:rsidRPr="00520386" w:rsidRDefault="00503A0B" w:rsidP="00503A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5203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7 314,37</w:t>
            </w:r>
          </w:p>
        </w:tc>
      </w:tr>
    </w:tbl>
    <w:p w:rsidR="00CE6CDE" w:rsidRPr="00CE6CDE" w:rsidRDefault="00CE6CDE">
      <w:pPr>
        <w:rPr>
          <w:rFonts w:ascii="Times New Roman" w:hAnsi="Times New Roman" w:cs="Times New Roman"/>
          <w:sz w:val="24"/>
          <w:szCs w:val="24"/>
        </w:rPr>
      </w:pPr>
    </w:p>
    <w:sectPr w:rsidR="00CE6CDE" w:rsidRPr="00CE6CDE" w:rsidSect="0039396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DE"/>
    <w:rsid w:val="00393961"/>
    <w:rsid w:val="00503A0B"/>
    <w:rsid w:val="00520386"/>
    <w:rsid w:val="00B924D3"/>
    <w:rsid w:val="00CD53B5"/>
    <w:rsid w:val="00CE578C"/>
    <w:rsid w:val="00C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2F10"/>
  <w15:chartTrackingRefBased/>
  <w15:docId w15:val="{D4C0034E-3A2F-4025-AB3A-63EC6772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2023-02-02T08:08:00Z</dcterms:created>
  <dcterms:modified xsi:type="dcterms:W3CDTF">2023-02-02T09:27:00Z</dcterms:modified>
</cp:coreProperties>
</file>