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D6" w:rsidRDefault="00E94BD6" w:rsidP="00E94BD6">
      <w:pPr>
        <w:spacing w:line="408" w:lineRule="auto"/>
        <w:ind w:left="120"/>
        <w:jc w:val="center"/>
        <w:rPr>
          <w:lang w:bidi="ar-SA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94BD6" w:rsidRDefault="00E94BD6" w:rsidP="00E94BD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Департамент Образования Вологодской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E94BD6" w:rsidRDefault="00E94BD6" w:rsidP="00E94BD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b/>
          <w:color w:val="000000"/>
          <w:sz w:val="28"/>
        </w:rPr>
        <w:t>Вожегодского</w:t>
      </w:r>
      <w:proofErr w:type="spellEnd"/>
      <w:r>
        <w:rPr>
          <w:b/>
          <w:color w:val="000000"/>
          <w:sz w:val="28"/>
        </w:rPr>
        <w:t xml:space="preserve"> муниципального округа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94BD6" w:rsidRDefault="00E94BD6" w:rsidP="00E94BD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"Бекетовская школа"</w:t>
      </w:r>
    </w:p>
    <w:p w:rsidR="008635A6" w:rsidRDefault="00E94BD6" w:rsidP="00E94BD6">
      <w:pPr>
        <w:pStyle w:val="a3"/>
        <w:ind w:left="0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3991483C" wp14:editId="59B42A5D">
            <wp:extent cx="5940425" cy="1775460"/>
            <wp:effectExtent l="0" t="0" r="3175" b="0"/>
            <wp:docPr id="1" name="Рисунок 1" descr="H:\для р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:\для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spacing w:before="4"/>
        <w:ind w:left="0"/>
        <w:rPr>
          <w:sz w:val="28"/>
        </w:rPr>
      </w:pPr>
    </w:p>
    <w:p w:rsidR="008635A6" w:rsidRDefault="00C938B0">
      <w:pPr>
        <w:spacing w:before="85"/>
        <w:ind w:left="4147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8635A6" w:rsidRDefault="00C938B0">
      <w:pPr>
        <w:pStyle w:val="1"/>
        <w:spacing w:before="112" w:line="368" w:lineRule="exact"/>
        <w:ind w:left="3923"/>
      </w:pPr>
      <w:r>
        <w:t>элективного курса</w:t>
      </w:r>
    </w:p>
    <w:p w:rsidR="008635A6" w:rsidRDefault="00C938B0">
      <w:pPr>
        <w:tabs>
          <w:tab w:val="left" w:pos="4713"/>
          <w:tab w:val="left" w:pos="5114"/>
        </w:tabs>
        <w:ind w:left="3926" w:right="3122"/>
        <w:jc w:val="center"/>
        <w:rPr>
          <w:sz w:val="32"/>
        </w:rPr>
      </w:pPr>
      <w:r>
        <w:rPr>
          <w:sz w:val="32"/>
        </w:rPr>
        <w:t>«Практикум по русскому</w:t>
      </w:r>
      <w:r>
        <w:rPr>
          <w:spacing w:val="-12"/>
          <w:sz w:val="32"/>
        </w:rPr>
        <w:t xml:space="preserve"> </w:t>
      </w:r>
      <w:r>
        <w:rPr>
          <w:sz w:val="32"/>
        </w:rPr>
        <w:t>языку» для</w:t>
      </w:r>
      <w:r>
        <w:rPr>
          <w:sz w:val="32"/>
        </w:rPr>
        <w:tab/>
        <w:t>9</w:t>
      </w:r>
      <w:r>
        <w:rPr>
          <w:sz w:val="32"/>
        </w:rPr>
        <w:tab/>
      </w:r>
      <w:r>
        <w:rPr>
          <w:sz w:val="32"/>
        </w:rPr>
        <w:t>класса</w:t>
      </w:r>
    </w:p>
    <w:p w:rsidR="008635A6" w:rsidRDefault="00C938B0">
      <w:pPr>
        <w:spacing w:before="1"/>
        <w:ind w:left="3654" w:right="2856"/>
        <w:jc w:val="center"/>
        <w:rPr>
          <w:sz w:val="32"/>
        </w:rPr>
      </w:pPr>
      <w:r>
        <w:rPr>
          <w:sz w:val="32"/>
        </w:rPr>
        <w:t>на 2023-2024 учебный год (базовый)</w:t>
      </w: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spacing w:before="8"/>
        <w:ind w:left="0"/>
        <w:rPr>
          <w:sz w:val="20"/>
        </w:rPr>
      </w:pPr>
    </w:p>
    <w:p w:rsidR="008635A6" w:rsidRDefault="00C938B0">
      <w:pPr>
        <w:pStyle w:val="a3"/>
        <w:spacing w:before="90"/>
        <w:ind w:left="5424" w:right="1221"/>
      </w:pPr>
      <w:r>
        <w:t xml:space="preserve">Составитель: </w:t>
      </w:r>
      <w:r w:rsidR="00E94BD6">
        <w:t>Петрова Мария Михайловна</w:t>
      </w:r>
      <w:r>
        <w:t>, учитель русского языка и литературы</w:t>
      </w: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ind w:left="0"/>
        <w:rPr>
          <w:sz w:val="20"/>
        </w:rPr>
      </w:pPr>
      <w:bookmarkStart w:id="2" w:name="_GoBack"/>
      <w:bookmarkEnd w:id="2"/>
    </w:p>
    <w:p w:rsidR="008635A6" w:rsidRDefault="008635A6">
      <w:pPr>
        <w:pStyle w:val="a3"/>
        <w:ind w:left="0"/>
        <w:rPr>
          <w:sz w:val="20"/>
        </w:rPr>
      </w:pPr>
    </w:p>
    <w:p w:rsidR="008635A6" w:rsidRDefault="008635A6">
      <w:pPr>
        <w:pStyle w:val="a3"/>
        <w:spacing w:before="5"/>
        <w:ind w:left="0"/>
        <w:rPr>
          <w:sz w:val="23"/>
        </w:rPr>
      </w:pPr>
    </w:p>
    <w:p w:rsidR="008635A6" w:rsidRDefault="00E94BD6">
      <w:pPr>
        <w:pStyle w:val="a3"/>
        <w:spacing w:before="90"/>
        <w:ind w:left="3691" w:right="3122"/>
        <w:jc w:val="center"/>
      </w:pPr>
      <w:r>
        <w:t>Д. Бекетовская</w:t>
      </w:r>
      <w:r w:rsidR="00C938B0">
        <w:t>, 2023 г.</w:t>
      </w:r>
    </w:p>
    <w:p w:rsidR="008635A6" w:rsidRDefault="008635A6">
      <w:pPr>
        <w:jc w:val="center"/>
        <w:sectPr w:rsidR="008635A6">
          <w:type w:val="continuous"/>
          <w:pgSz w:w="11910" w:h="16840"/>
          <w:pgMar w:top="1040" w:right="40" w:bottom="280" w:left="320" w:header="720" w:footer="720" w:gutter="0"/>
          <w:cols w:space="720"/>
        </w:sectPr>
      </w:pPr>
    </w:p>
    <w:p w:rsidR="008635A6" w:rsidRDefault="00C938B0">
      <w:pPr>
        <w:pStyle w:val="2"/>
        <w:spacing w:before="71" w:line="240" w:lineRule="auto"/>
        <w:ind w:left="4289"/>
      </w:pPr>
      <w:r>
        <w:lastRenderedPageBreak/>
        <w:t>ПОЯСНИТЕЛЬНАЯ ЗАПИСКА</w:t>
      </w:r>
    </w:p>
    <w:p w:rsidR="008635A6" w:rsidRDefault="00C938B0">
      <w:pPr>
        <w:pStyle w:val="a3"/>
        <w:spacing w:before="53" w:line="256" w:lineRule="auto"/>
        <w:ind w:right="803" w:firstLine="427"/>
        <w:jc w:val="both"/>
      </w:pPr>
      <w:r>
        <w:t>Рабочая программа элективного курса «Практикум по русскому языку» учебного предмета «Русский язык» (предметная область «Русский язык и Литература») на уровне основного общего образования составлена в соответствии с требованиями Федерального государственног</w:t>
      </w:r>
      <w:r>
        <w:t xml:space="preserve">о стандарта (ФГОС ООО) для обучающихся 9-го класса МБОУ </w:t>
      </w:r>
      <w:r w:rsidR="00E94BD6">
        <w:t>«Бекетовская школа»</w:t>
      </w:r>
      <w:r>
        <w:t xml:space="preserve"> в соответствии со следующими нормативными документами:</w:t>
      </w:r>
    </w:p>
    <w:p w:rsidR="008635A6" w:rsidRDefault="00C938B0">
      <w:pPr>
        <w:pStyle w:val="a4"/>
        <w:numPr>
          <w:ilvl w:val="0"/>
          <w:numId w:val="3"/>
        </w:numPr>
        <w:tabs>
          <w:tab w:val="left" w:pos="2101"/>
          <w:tab w:val="left" w:pos="2102"/>
        </w:tabs>
        <w:ind w:right="807" w:firstLine="283"/>
        <w:jc w:val="left"/>
        <w:rPr>
          <w:sz w:val="24"/>
        </w:rPr>
      </w:pPr>
      <w:r>
        <w:rPr>
          <w:sz w:val="24"/>
        </w:rPr>
        <w:t xml:space="preserve">Федеральным </w:t>
      </w:r>
      <w:r>
        <w:rPr>
          <w:spacing w:val="-3"/>
          <w:sz w:val="24"/>
        </w:rPr>
        <w:t xml:space="preserve">законом </w:t>
      </w:r>
      <w:r>
        <w:rPr>
          <w:sz w:val="24"/>
        </w:rPr>
        <w:t xml:space="preserve">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</w:t>
      </w:r>
    </w:p>
    <w:p w:rsidR="008635A6" w:rsidRDefault="00C938B0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ind w:left="2090" w:hanging="425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31.05.2021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287</w:t>
      </w:r>
    </w:p>
    <w:p w:rsidR="008635A6" w:rsidRDefault="00C938B0">
      <w:pPr>
        <w:pStyle w:val="a3"/>
        <w:ind w:right="803"/>
        <w:jc w:val="both"/>
      </w:pPr>
      <w:r>
        <w:t>«Об утверждении федерального государственного образовательного стандарта основного общего образования» (Зарегистрирован 05.07.2021 № 64101) (с изменениями № 568 от 18.07.2022 Зарегистрирован 17.08.2022 № 69675)</w:t>
      </w:r>
    </w:p>
    <w:p w:rsidR="008635A6" w:rsidRDefault="00C938B0">
      <w:pPr>
        <w:pStyle w:val="a4"/>
        <w:numPr>
          <w:ilvl w:val="0"/>
          <w:numId w:val="3"/>
        </w:numPr>
        <w:tabs>
          <w:tab w:val="left" w:pos="2051"/>
          <w:tab w:val="left" w:pos="2052"/>
        </w:tabs>
        <w:spacing w:line="264" w:lineRule="auto"/>
        <w:ind w:left="1665" w:right="806" w:firstLine="0"/>
        <w:jc w:val="left"/>
        <w:rPr>
          <w:sz w:val="24"/>
        </w:rPr>
      </w:pPr>
      <w:r>
        <w:rPr>
          <w:sz w:val="24"/>
        </w:rPr>
        <w:t>Осно</w:t>
      </w:r>
      <w:r>
        <w:rPr>
          <w:sz w:val="24"/>
        </w:rPr>
        <w:t xml:space="preserve">вной образовательной программой основного общего образования МБОУ </w:t>
      </w:r>
      <w:r w:rsidR="00E94BD6">
        <w:rPr>
          <w:sz w:val="24"/>
        </w:rPr>
        <w:t>«Бекетовская школа»</w:t>
      </w:r>
      <w:r>
        <w:rPr>
          <w:sz w:val="24"/>
        </w:rPr>
        <w:t>.</w:t>
      </w:r>
    </w:p>
    <w:p w:rsidR="008635A6" w:rsidRDefault="00C938B0">
      <w:pPr>
        <w:pStyle w:val="a3"/>
        <w:ind w:right="805"/>
        <w:jc w:val="both"/>
      </w:pPr>
      <w:r>
        <w:t>Элективный курс «Практикум по русскому языку» обеспечивает удовлетворение индивидуа</w:t>
      </w:r>
      <w:r>
        <w:t>льных запросов обучающихся, развитие личности обучающихся, их познавательных интересов, интеллектуальной и ценностно-смысловой сферы, совершенствование имеющегося и приобретение нового опыта познавательной деятельности, профессионального самоопределения об</w:t>
      </w:r>
      <w:r>
        <w:t>учающихся.</w:t>
      </w:r>
    </w:p>
    <w:p w:rsidR="008635A6" w:rsidRDefault="008635A6">
      <w:pPr>
        <w:pStyle w:val="a3"/>
        <w:spacing w:before="3"/>
        <w:ind w:left="0"/>
      </w:pPr>
    </w:p>
    <w:p w:rsidR="008635A6" w:rsidRDefault="00C938B0">
      <w:pPr>
        <w:pStyle w:val="2"/>
      </w:pPr>
      <w:r>
        <w:t>ОБЩАЯ ХАРАКТЕРИСТИКА КУРСА</w:t>
      </w:r>
    </w:p>
    <w:p w:rsidR="008635A6" w:rsidRDefault="00C938B0">
      <w:pPr>
        <w:pStyle w:val="a3"/>
        <w:ind w:right="804" w:firstLine="707"/>
        <w:jc w:val="both"/>
      </w:pPr>
      <w:r>
        <w:t>Элективный курс «Практикум по русскому языку» направлен на освоение учащимися навыков работы с текстом. Понимание текста требует нравственно- интеллектуальных усилий и может быть достигнуто в процессе «диалога с текст</w:t>
      </w:r>
      <w:r>
        <w:t>ом». Сам процесс «общения» с текстом — это учебная деятельность, когда духовно-нравственное становление личности постепенно происходит как часть самого обучения, приобретения тех знаний, умений. Процесс понимания текста, его интерпретация учеником — уже тв</w:t>
      </w:r>
      <w:r>
        <w:t>орчество.</w:t>
      </w:r>
    </w:p>
    <w:p w:rsidR="008635A6" w:rsidRDefault="00C938B0">
      <w:pPr>
        <w:pStyle w:val="a3"/>
        <w:ind w:right="804" w:firstLine="707"/>
        <w:jc w:val="both"/>
      </w:pPr>
      <w:r>
        <w:t>Деятельность учащихся на основе текста развивает и мышление, и чувства (рациональное и эмоциональное), способствует воспитанию и эстетическому, и этическому, является решающим фактором формирования языковой личности. Курс призван обеспечить освое</w:t>
      </w:r>
      <w:r>
        <w:t>ние наиболее актуальных для работы над текстами способов деятельности учащимися основной школы и подготовку обучающихся к разработке и реализации собственных текстов. Актуальность курса «Работа с текстом» определяется, с одной стороны, необходимостью решат</w:t>
      </w:r>
      <w:r>
        <w:t>ь проблемы повышения грамотности учеников, с другой стороны, новизной формы сдачи экзамена по предмету, которая включает в себя и сжатое изложение, тестовые задания, и творческую работу.</w:t>
      </w:r>
    </w:p>
    <w:p w:rsidR="008635A6" w:rsidRDefault="00C938B0">
      <w:pPr>
        <w:pStyle w:val="a3"/>
        <w:ind w:right="808" w:firstLine="707"/>
        <w:jc w:val="both"/>
      </w:pPr>
      <w:r>
        <w:t>Актуальным становится умение сокращать текст до минимума информации без ущерба для смысла.</w:t>
      </w:r>
    </w:p>
    <w:p w:rsidR="008635A6" w:rsidRDefault="00C938B0">
      <w:pPr>
        <w:pStyle w:val="a3"/>
        <w:ind w:right="813" w:firstLine="707"/>
        <w:jc w:val="both"/>
      </w:pPr>
      <w:r>
        <w:t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</w:t>
      </w:r>
      <w:r>
        <w:t xml:space="preserve">редней школы (например, определение </w:t>
      </w:r>
      <w:proofErr w:type="spellStart"/>
      <w:r>
        <w:t>микротем</w:t>
      </w:r>
      <w:proofErr w:type="spellEnd"/>
      <w:r>
        <w:t>).</w:t>
      </w:r>
    </w:p>
    <w:p w:rsidR="008635A6" w:rsidRDefault="00C938B0">
      <w:pPr>
        <w:pStyle w:val="a3"/>
        <w:ind w:right="812" w:firstLine="707"/>
        <w:jc w:val="both"/>
      </w:pPr>
      <w:r>
        <w:t>Владение работой с текстом, умение понимать информацию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</w:t>
      </w:r>
      <w:r>
        <w:t>ра. Данный курс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</w:t>
      </w:r>
      <w:r>
        <w:rPr>
          <w:spacing w:val="-18"/>
        </w:rPr>
        <w:t xml:space="preserve"> </w:t>
      </w:r>
      <w:r>
        <w:t>профессией.</w:t>
      </w:r>
    </w:p>
    <w:p w:rsidR="008635A6" w:rsidRDefault="00C938B0">
      <w:pPr>
        <w:pStyle w:val="a3"/>
        <w:ind w:right="797" w:firstLine="707"/>
        <w:jc w:val="both"/>
      </w:pPr>
      <w:r>
        <w:rPr>
          <w:spacing w:val="-9"/>
        </w:rPr>
        <w:t xml:space="preserve">Данная </w:t>
      </w:r>
      <w:r>
        <w:rPr>
          <w:spacing w:val="-10"/>
        </w:rPr>
        <w:t xml:space="preserve">программа элективного </w:t>
      </w:r>
      <w:r>
        <w:rPr>
          <w:spacing w:val="-9"/>
        </w:rPr>
        <w:t xml:space="preserve">курса </w:t>
      </w:r>
      <w:r>
        <w:rPr>
          <w:spacing w:val="-7"/>
        </w:rPr>
        <w:t xml:space="preserve">для IX </w:t>
      </w:r>
      <w:r>
        <w:rPr>
          <w:spacing w:val="-9"/>
        </w:rPr>
        <w:t xml:space="preserve">класса </w:t>
      </w:r>
      <w:r>
        <w:rPr>
          <w:spacing w:val="-10"/>
        </w:rPr>
        <w:t xml:space="preserve">разработана </w:t>
      </w:r>
      <w:r>
        <w:rPr>
          <w:spacing w:val="-5"/>
        </w:rPr>
        <w:t xml:space="preserve">на </w:t>
      </w:r>
      <w:r>
        <w:rPr>
          <w:spacing w:val="-10"/>
        </w:rPr>
        <w:t xml:space="preserve">основе </w:t>
      </w:r>
      <w:r>
        <w:rPr>
          <w:spacing w:val="-10"/>
        </w:rPr>
        <w:t xml:space="preserve">Федерального компонента Государственного стандарта основного </w:t>
      </w:r>
      <w:r>
        <w:rPr>
          <w:spacing w:val="-9"/>
        </w:rPr>
        <w:t xml:space="preserve">общего </w:t>
      </w:r>
      <w:r>
        <w:rPr>
          <w:spacing w:val="-10"/>
        </w:rPr>
        <w:t>образования.</w:t>
      </w:r>
    </w:p>
    <w:p w:rsidR="008635A6" w:rsidRDefault="008635A6">
      <w:pPr>
        <w:jc w:val="both"/>
        <w:sectPr w:rsidR="008635A6">
          <w:pgSz w:w="11910" w:h="16840"/>
          <w:pgMar w:top="1040" w:right="40" w:bottom="280" w:left="320" w:header="720" w:footer="720" w:gutter="0"/>
          <w:cols w:space="720"/>
        </w:sectPr>
      </w:pPr>
    </w:p>
    <w:p w:rsidR="008635A6" w:rsidRDefault="00C938B0">
      <w:pPr>
        <w:pStyle w:val="2"/>
        <w:spacing w:before="67"/>
      </w:pPr>
      <w:r>
        <w:lastRenderedPageBreak/>
        <w:t>ЦЕЛИ И ЗАДАЧИ КУРСА</w:t>
      </w:r>
    </w:p>
    <w:p w:rsidR="008635A6" w:rsidRDefault="00C938B0">
      <w:pPr>
        <w:pStyle w:val="a3"/>
        <w:ind w:right="810" w:firstLine="60"/>
        <w:jc w:val="both"/>
      </w:pPr>
      <w:r>
        <w:rPr>
          <w:b/>
        </w:rPr>
        <w:t xml:space="preserve">Цель курса </w:t>
      </w:r>
      <w:r>
        <w:t>– научить девятиклассников анализировать содержание и лингвистические компоненты текста, структурировать информацию, интерпретиров</w:t>
      </w:r>
      <w:r>
        <w:t>ать чужой и создавать собственный текст.</w:t>
      </w:r>
    </w:p>
    <w:p w:rsidR="008635A6" w:rsidRDefault="00C938B0">
      <w:pPr>
        <w:ind w:left="1382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sz w:val="24"/>
        </w:rPr>
        <w:t>изучения элективного курса: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2"/>
        </w:tabs>
        <w:ind w:right="810"/>
        <w:rPr>
          <w:sz w:val="24"/>
        </w:rPr>
      </w:pPr>
      <w:r>
        <w:rPr>
          <w:sz w:val="24"/>
        </w:rPr>
        <w:t>помочь школьникам подняться на новую ступень речевой культуры, научиться более осознанно и свободно пользоваться богатствами родного языка для передачи своих мыслей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2"/>
        </w:tabs>
        <w:ind w:right="810"/>
        <w:rPr>
          <w:sz w:val="24"/>
        </w:rPr>
      </w:pPr>
      <w:r>
        <w:rPr>
          <w:sz w:val="24"/>
        </w:rPr>
        <w:t>работ</w:t>
      </w:r>
      <w:r>
        <w:rPr>
          <w:sz w:val="24"/>
        </w:rPr>
        <w:t>ать не только над обогащением словаря учащихся, но и над увеличением подвижности того запаса слов, которым владеет ученик в данный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момент;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jc w:val="left"/>
        <w:rPr>
          <w:sz w:val="24"/>
        </w:rPr>
      </w:pPr>
      <w:r>
        <w:rPr>
          <w:sz w:val="24"/>
        </w:rPr>
        <w:t>соблюдать совокупность требований к правильной и хорошей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2"/>
        </w:tabs>
        <w:ind w:right="816"/>
        <w:rPr>
          <w:sz w:val="24"/>
        </w:rPr>
      </w:pPr>
      <w:r>
        <w:rPr>
          <w:sz w:val="24"/>
        </w:rPr>
        <w:t>развивать речевое чутьё, гибкость и смелость мышления, вызвать стремление быть вдумчивым и проницательным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читателем;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2"/>
        </w:tabs>
        <w:ind w:right="813"/>
        <w:rPr>
          <w:sz w:val="24"/>
        </w:rPr>
      </w:pPr>
      <w:r>
        <w:rPr>
          <w:sz w:val="24"/>
        </w:rPr>
        <w:t>формировать умение мыслить творчески, рассуждать логично, доказательно, с опорой на анализ текста художественного произведения или жизненны</w:t>
      </w:r>
      <w:r>
        <w:rPr>
          <w:sz w:val="24"/>
        </w:rPr>
        <w:t>й</w:t>
      </w:r>
      <w:r>
        <w:rPr>
          <w:spacing w:val="-15"/>
          <w:sz w:val="24"/>
        </w:rPr>
        <w:t xml:space="preserve"> </w:t>
      </w:r>
      <w:r>
        <w:rPr>
          <w:sz w:val="24"/>
        </w:rPr>
        <w:t>опыт;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jc w:val="left"/>
        <w:rPr>
          <w:sz w:val="24"/>
        </w:rPr>
      </w:pPr>
      <w:r>
        <w:rPr>
          <w:sz w:val="24"/>
        </w:rPr>
        <w:t>формировать собственный письменный стиль 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jc w:val="left"/>
        <w:rPr>
          <w:sz w:val="24"/>
        </w:rPr>
      </w:pPr>
      <w:r>
        <w:rPr>
          <w:sz w:val="24"/>
        </w:rPr>
        <w:t>выявлять творческие способности у 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2"/>
        </w:tabs>
        <w:ind w:right="812"/>
        <w:rPr>
          <w:sz w:val="24"/>
        </w:rPr>
      </w:pPr>
      <w:r>
        <w:rPr>
          <w:sz w:val="24"/>
        </w:rPr>
        <w:t>помочь ребёнку преодолеть комплексы, справиться со своими коммуникативными проблемами, развивать речь, память, внимание, способствовать становлению характера, умению побороть себя 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пороки;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2"/>
        </w:tabs>
        <w:ind w:right="810"/>
        <w:rPr>
          <w:sz w:val="24"/>
        </w:rPr>
      </w:pPr>
      <w:r>
        <w:rPr>
          <w:sz w:val="24"/>
        </w:rPr>
        <w:t xml:space="preserve">помочь ученикам раскрыть красоту и богатство русского языка, </w:t>
      </w:r>
      <w:r>
        <w:rPr>
          <w:sz w:val="24"/>
        </w:rPr>
        <w:t>показать им его многообразные возможности, приучить обучающихся вдумчиво относиться к слову и побудить к созданию собственных 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8635A6" w:rsidRDefault="00C938B0">
      <w:pPr>
        <w:pStyle w:val="a4"/>
        <w:numPr>
          <w:ilvl w:val="0"/>
          <w:numId w:val="2"/>
        </w:numPr>
        <w:tabs>
          <w:tab w:val="left" w:pos="2101"/>
          <w:tab w:val="left" w:pos="2102"/>
        </w:tabs>
        <w:jc w:val="left"/>
        <w:rPr>
          <w:sz w:val="24"/>
        </w:rPr>
      </w:pPr>
      <w:r>
        <w:rPr>
          <w:sz w:val="24"/>
        </w:rPr>
        <w:t>научить применять обобщённых знаний и умений при 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8635A6" w:rsidRDefault="008635A6">
      <w:pPr>
        <w:pStyle w:val="a3"/>
        <w:spacing w:before="3"/>
        <w:ind w:left="0"/>
      </w:pPr>
    </w:p>
    <w:p w:rsidR="008635A6" w:rsidRDefault="00C938B0">
      <w:pPr>
        <w:pStyle w:val="2"/>
        <w:spacing w:before="1" w:line="240" w:lineRule="auto"/>
      </w:pPr>
      <w:r>
        <w:t>МЕСТО КУРСА В УЧЕБНОМ ПЛАНЕ</w:t>
      </w:r>
    </w:p>
    <w:p w:rsidR="008635A6" w:rsidRDefault="00C938B0">
      <w:pPr>
        <w:pStyle w:val="a3"/>
        <w:spacing w:before="115" w:line="242" w:lineRule="auto"/>
        <w:ind w:right="719"/>
      </w:pPr>
      <w:r>
        <w:t>Программа элективн</w:t>
      </w:r>
      <w:r>
        <w:t>ого курса «Практикум по русскому языку» рассчитана на 17 учебных часа (0,5 часов во 2 полугодии) при 34 учебных неделях.</w:t>
      </w:r>
    </w:p>
    <w:p w:rsidR="008635A6" w:rsidRDefault="00C938B0">
      <w:pPr>
        <w:pStyle w:val="a3"/>
        <w:spacing w:before="196" w:line="242" w:lineRule="auto"/>
        <w:ind w:right="1168"/>
      </w:pPr>
      <w:r>
        <w:t>Для реализации программы используются учебники и учебные пособия для учителя и обучающихся:</w:t>
      </w:r>
    </w:p>
    <w:p w:rsidR="008635A6" w:rsidRDefault="00C938B0">
      <w:pPr>
        <w:pStyle w:val="a3"/>
        <w:spacing w:before="194"/>
      </w:pPr>
      <w:r>
        <w:rPr>
          <w:spacing w:val="-60"/>
          <w:u w:val="single"/>
        </w:rPr>
        <w:t xml:space="preserve"> </w:t>
      </w:r>
      <w:r>
        <w:rPr>
          <w:spacing w:val="-7"/>
          <w:u w:val="single"/>
        </w:rPr>
        <w:t xml:space="preserve">Для </w:t>
      </w:r>
      <w:r>
        <w:rPr>
          <w:spacing w:val="-10"/>
          <w:u w:val="single"/>
        </w:rPr>
        <w:t>учителя:</w:t>
      </w:r>
    </w:p>
    <w:p w:rsidR="008635A6" w:rsidRDefault="00C938B0">
      <w:pPr>
        <w:pStyle w:val="a3"/>
        <w:ind w:right="796"/>
        <w:jc w:val="both"/>
      </w:pPr>
      <w:r>
        <w:rPr>
          <w:spacing w:val="-10"/>
        </w:rPr>
        <w:t xml:space="preserve">Учебник: Русский </w:t>
      </w:r>
      <w:r>
        <w:rPr>
          <w:spacing w:val="-9"/>
        </w:rPr>
        <w:t xml:space="preserve">язык. </w:t>
      </w:r>
      <w:r>
        <w:t xml:space="preserve">9 </w:t>
      </w:r>
      <w:r>
        <w:rPr>
          <w:spacing w:val="-9"/>
        </w:rPr>
        <w:t>клас</w:t>
      </w:r>
      <w:r>
        <w:rPr>
          <w:spacing w:val="-9"/>
        </w:rPr>
        <w:t xml:space="preserve">с: </w:t>
      </w:r>
      <w:r>
        <w:rPr>
          <w:spacing w:val="-10"/>
        </w:rPr>
        <w:t xml:space="preserve">учебник </w:t>
      </w:r>
      <w:r>
        <w:rPr>
          <w:spacing w:val="-8"/>
        </w:rPr>
        <w:t xml:space="preserve">для </w:t>
      </w:r>
      <w:r>
        <w:rPr>
          <w:spacing w:val="-11"/>
        </w:rPr>
        <w:t xml:space="preserve">общеобразовательных </w:t>
      </w:r>
      <w:r>
        <w:rPr>
          <w:spacing w:val="-10"/>
        </w:rPr>
        <w:t xml:space="preserve">организаций </w:t>
      </w:r>
      <w:r>
        <w:t xml:space="preserve">/ </w:t>
      </w:r>
      <w:r>
        <w:rPr>
          <w:spacing w:val="-8"/>
        </w:rPr>
        <w:t xml:space="preserve">Л.А. </w:t>
      </w:r>
      <w:proofErr w:type="spellStart"/>
      <w:r>
        <w:rPr>
          <w:spacing w:val="-10"/>
        </w:rPr>
        <w:t>Тростенцова</w:t>
      </w:r>
      <w:proofErr w:type="spellEnd"/>
      <w:r>
        <w:rPr>
          <w:spacing w:val="-10"/>
        </w:rPr>
        <w:t xml:space="preserve">, </w:t>
      </w:r>
      <w:r>
        <w:rPr>
          <w:spacing w:val="-8"/>
        </w:rPr>
        <w:t xml:space="preserve">Т.А. </w:t>
      </w:r>
      <w:proofErr w:type="spellStart"/>
      <w:r>
        <w:rPr>
          <w:spacing w:val="-10"/>
        </w:rPr>
        <w:t>Ладыженская</w:t>
      </w:r>
      <w:proofErr w:type="spellEnd"/>
      <w:r>
        <w:rPr>
          <w:spacing w:val="-10"/>
        </w:rPr>
        <w:t xml:space="preserve">, </w:t>
      </w:r>
      <w:r>
        <w:rPr>
          <w:spacing w:val="-8"/>
        </w:rPr>
        <w:t xml:space="preserve">А.Д. </w:t>
      </w:r>
      <w:proofErr w:type="spellStart"/>
      <w:r>
        <w:rPr>
          <w:spacing w:val="-9"/>
        </w:rPr>
        <w:t>Дейкина</w:t>
      </w:r>
      <w:proofErr w:type="spellEnd"/>
      <w:r>
        <w:rPr>
          <w:spacing w:val="-9"/>
        </w:rPr>
        <w:t xml:space="preserve"> </w:t>
      </w:r>
      <w:r>
        <w:t xml:space="preserve">и </w:t>
      </w:r>
      <w:r>
        <w:rPr>
          <w:spacing w:val="-8"/>
        </w:rPr>
        <w:t xml:space="preserve">др.; </w:t>
      </w:r>
      <w:proofErr w:type="spellStart"/>
      <w:r>
        <w:rPr>
          <w:spacing w:val="-10"/>
        </w:rPr>
        <w:t>науч.ред</w:t>
      </w:r>
      <w:proofErr w:type="spellEnd"/>
      <w:r>
        <w:rPr>
          <w:spacing w:val="-10"/>
        </w:rPr>
        <w:t xml:space="preserve">. </w:t>
      </w:r>
      <w:proofErr w:type="spellStart"/>
      <w:r>
        <w:rPr>
          <w:spacing w:val="-10"/>
        </w:rPr>
        <w:t>Н.М.Шанский</w:t>
      </w:r>
      <w:proofErr w:type="spellEnd"/>
      <w:r>
        <w:rPr>
          <w:spacing w:val="-10"/>
        </w:rPr>
        <w:t xml:space="preserve">. </w:t>
      </w:r>
      <w:r>
        <w:t xml:space="preserve">– </w:t>
      </w:r>
      <w:r>
        <w:rPr>
          <w:spacing w:val="-7"/>
        </w:rPr>
        <w:t xml:space="preserve">5-е </w:t>
      </w:r>
      <w:r>
        <w:rPr>
          <w:spacing w:val="-8"/>
        </w:rPr>
        <w:t xml:space="preserve">изд. </w:t>
      </w:r>
      <w:r>
        <w:t xml:space="preserve">- </w:t>
      </w:r>
      <w:r>
        <w:rPr>
          <w:spacing w:val="-8"/>
        </w:rPr>
        <w:t xml:space="preserve">М.: </w:t>
      </w:r>
      <w:r>
        <w:rPr>
          <w:spacing w:val="-10"/>
        </w:rPr>
        <w:t xml:space="preserve">Просвещение, </w:t>
      </w:r>
      <w:r>
        <w:rPr>
          <w:spacing w:val="-8"/>
        </w:rPr>
        <w:t>2022</w:t>
      </w:r>
    </w:p>
    <w:p w:rsidR="008635A6" w:rsidRDefault="00C938B0">
      <w:pPr>
        <w:pStyle w:val="a3"/>
        <w:ind w:right="719"/>
      </w:pPr>
      <w:r>
        <w:rPr>
          <w:spacing w:val="-9"/>
        </w:rPr>
        <w:t xml:space="preserve">Греков В.Ф., Крючков </w:t>
      </w:r>
      <w:r>
        <w:rPr>
          <w:spacing w:val="-10"/>
        </w:rPr>
        <w:t xml:space="preserve">Е.В., </w:t>
      </w:r>
      <w:r>
        <w:rPr>
          <w:spacing w:val="-8"/>
        </w:rPr>
        <w:t xml:space="preserve">Чешко </w:t>
      </w:r>
      <w:r>
        <w:rPr>
          <w:spacing w:val="-9"/>
        </w:rPr>
        <w:t xml:space="preserve">Л.А. Пособие </w:t>
      </w:r>
      <w:r>
        <w:rPr>
          <w:spacing w:val="-8"/>
        </w:rPr>
        <w:t xml:space="preserve">для </w:t>
      </w:r>
      <w:r>
        <w:rPr>
          <w:spacing w:val="-10"/>
        </w:rPr>
        <w:t xml:space="preserve">занятий </w:t>
      </w:r>
      <w:r>
        <w:rPr>
          <w:spacing w:val="-6"/>
        </w:rPr>
        <w:t xml:space="preserve">по </w:t>
      </w:r>
      <w:r>
        <w:rPr>
          <w:spacing w:val="-10"/>
        </w:rPr>
        <w:t xml:space="preserve">русскому </w:t>
      </w:r>
      <w:r>
        <w:rPr>
          <w:spacing w:val="-8"/>
        </w:rPr>
        <w:t xml:space="preserve">языку </w:t>
      </w:r>
      <w:r>
        <w:t xml:space="preserve">в </w:t>
      </w:r>
      <w:r>
        <w:rPr>
          <w:spacing w:val="-9"/>
        </w:rPr>
        <w:t xml:space="preserve">старших </w:t>
      </w:r>
      <w:r>
        <w:rPr>
          <w:spacing w:val="-10"/>
        </w:rPr>
        <w:t xml:space="preserve">классах </w:t>
      </w:r>
      <w:r>
        <w:rPr>
          <w:spacing w:val="-9"/>
        </w:rPr>
        <w:t xml:space="preserve">средней школы. </w:t>
      </w:r>
      <w:r>
        <w:t xml:space="preserve">- </w:t>
      </w:r>
      <w:r>
        <w:rPr>
          <w:spacing w:val="-7"/>
        </w:rPr>
        <w:t xml:space="preserve">М., </w:t>
      </w:r>
      <w:r>
        <w:rPr>
          <w:spacing w:val="-8"/>
        </w:rPr>
        <w:t>2022</w:t>
      </w:r>
    </w:p>
    <w:p w:rsidR="008635A6" w:rsidRDefault="00C938B0">
      <w:pPr>
        <w:pStyle w:val="a3"/>
        <w:spacing w:before="1"/>
        <w:ind w:right="794"/>
        <w:jc w:val="both"/>
      </w:pPr>
      <w:r>
        <w:rPr>
          <w:spacing w:val="-7"/>
        </w:rPr>
        <w:t xml:space="preserve">ГИА </w:t>
      </w:r>
      <w:r>
        <w:t xml:space="preserve">– </w:t>
      </w:r>
      <w:r>
        <w:rPr>
          <w:spacing w:val="-8"/>
        </w:rPr>
        <w:t xml:space="preserve">2024: </w:t>
      </w:r>
      <w:r>
        <w:rPr>
          <w:spacing w:val="-9"/>
        </w:rPr>
        <w:t xml:space="preserve">Экзамен </w:t>
      </w:r>
      <w:r>
        <w:t xml:space="preserve">в </w:t>
      </w:r>
      <w:r>
        <w:rPr>
          <w:spacing w:val="-8"/>
        </w:rPr>
        <w:t xml:space="preserve">новой </w:t>
      </w:r>
      <w:r>
        <w:rPr>
          <w:spacing w:val="-9"/>
        </w:rPr>
        <w:t xml:space="preserve">форме: </w:t>
      </w:r>
      <w:r>
        <w:rPr>
          <w:spacing w:val="-10"/>
        </w:rPr>
        <w:t xml:space="preserve">Русский </w:t>
      </w:r>
      <w:r>
        <w:rPr>
          <w:spacing w:val="-8"/>
        </w:rPr>
        <w:t xml:space="preserve">зык: 9-ый </w:t>
      </w:r>
      <w:proofErr w:type="spellStart"/>
      <w:r>
        <w:rPr>
          <w:spacing w:val="-8"/>
        </w:rPr>
        <w:t>кл</w:t>
      </w:r>
      <w:proofErr w:type="spellEnd"/>
      <w:r>
        <w:rPr>
          <w:spacing w:val="-8"/>
        </w:rPr>
        <w:t xml:space="preserve">.: </w:t>
      </w:r>
      <w:r>
        <w:rPr>
          <w:spacing w:val="-10"/>
        </w:rPr>
        <w:t xml:space="preserve">Тренировочные </w:t>
      </w:r>
      <w:r>
        <w:rPr>
          <w:spacing w:val="-9"/>
        </w:rPr>
        <w:t xml:space="preserve">варианты </w:t>
      </w:r>
      <w:r>
        <w:rPr>
          <w:spacing w:val="-10"/>
        </w:rPr>
        <w:t xml:space="preserve">экзаменационных </w:t>
      </w:r>
      <w:r>
        <w:rPr>
          <w:spacing w:val="-9"/>
        </w:rPr>
        <w:t xml:space="preserve">работ </w:t>
      </w:r>
      <w:r>
        <w:rPr>
          <w:spacing w:val="-7"/>
        </w:rPr>
        <w:t xml:space="preserve">для </w:t>
      </w:r>
      <w:r>
        <w:rPr>
          <w:spacing w:val="-10"/>
        </w:rPr>
        <w:t xml:space="preserve">проведения государственной итоговой аттестации </w:t>
      </w:r>
      <w:r>
        <w:t xml:space="preserve">в </w:t>
      </w:r>
      <w:r>
        <w:rPr>
          <w:spacing w:val="-9"/>
        </w:rPr>
        <w:t xml:space="preserve">новой форме. </w:t>
      </w:r>
      <w:r>
        <w:t xml:space="preserve">/ </w:t>
      </w:r>
      <w:r>
        <w:rPr>
          <w:spacing w:val="-10"/>
        </w:rPr>
        <w:t xml:space="preserve">авт.-сост. </w:t>
      </w:r>
      <w:r>
        <w:rPr>
          <w:spacing w:val="-8"/>
        </w:rPr>
        <w:t xml:space="preserve">И.П. </w:t>
      </w:r>
      <w:proofErr w:type="spellStart"/>
      <w:r>
        <w:rPr>
          <w:spacing w:val="-10"/>
        </w:rPr>
        <w:t>Цыбулько</w:t>
      </w:r>
      <w:proofErr w:type="spellEnd"/>
      <w:r>
        <w:rPr>
          <w:spacing w:val="-10"/>
        </w:rPr>
        <w:t xml:space="preserve">, </w:t>
      </w:r>
      <w:r>
        <w:rPr>
          <w:spacing w:val="-8"/>
        </w:rPr>
        <w:t xml:space="preserve">Л.С. </w:t>
      </w:r>
      <w:r>
        <w:rPr>
          <w:spacing w:val="-10"/>
        </w:rPr>
        <w:t xml:space="preserve">Степанова. </w:t>
      </w:r>
      <w:r>
        <w:t xml:space="preserve">– </w:t>
      </w:r>
      <w:r>
        <w:rPr>
          <w:spacing w:val="-7"/>
        </w:rPr>
        <w:t xml:space="preserve">М., </w:t>
      </w:r>
      <w:r>
        <w:rPr>
          <w:spacing w:val="-9"/>
        </w:rPr>
        <w:t>АСТ</w:t>
      </w:r>
      <w:r>
        <w:rPr>
          <w:spacing w:val="-9"/>
        </w:rPr>
        <w:t xml:space="preserve">, </w:t>
      </w:r>
      <w:r>
        <w:rPr>
          <w:spacing w:val="-8"/>
        </w:rPr>
        <w:t>2023;</w:t>
      </w:r>
    </w:p>
    <w:p w:rsidR="008635A6" w:rsidRDefault="00C938B0">
      <w:pPr>
        <w:pStyle w:val="a3"/>
      </w:pPr>
      <w:r>
        <w:t xml:space="preserve">Материалы сайта </w:t>
      </w:r>
      <w:proofErr w:type="spellStart"/>
      <w:r>
        <w:t>ФИПИ.</w:t>
      </w:r>
      <w:hyperlink r:id="rId6">
        <w:r>
          <w:t>http</w:t>
        </w:r>
        <w:proofErr w:type="spellEnd"/>
        <w:r>
          <w:t>://www.fipi.ru/</w:t>
        </w:r>
      </w:hyperlink>
    </w:p>
    <w:p w:rsidR="008635A6" w:rsidRDefault="00C938B0">
      <w:pPr>
        <w:pStyle w:val="a3"/>
      </w:pPr>
      <w:r>
        <w:rPr>
          <w:spacing w:val="-60"/>
          <w:u w:val="single"/>
        </w:rPr>
        <w:t xml:space="preserve"> </w:t>
      </w:r>
      <w:r>
        <w:rPr>
          <w:spacing w:val="-7"/>
          <w:u w:val="single"/>
        </w:rPr>
        <w:t xml:space="preserve">Для </w:t>
      </w:r>
      <w:r>
        <w:rPr>
          <w:spacing w:val="-10"/>
          <w:u w:val="single"/>
        </w:rPr>
        <w:t>обучающихся:</w:t>
      </w:r>
    </w:p>
    <w:p w:rsidR="008635A6" w:rsidRDefault="00C938B0">
      <w:pPr>
        <w:pStyle w:val="a3"/>
        <w:ind w:right="719"/>
      </w:pPr>
      <w:r>
        <w:rPr>
          <w:spacing w:val="-10"/>
        </w:rPr>
        <w:t xml:space="preserve">Учебник: Русский </w:t>
      </w:r>
      <w:r>
        <w:rPr>
          <w:spacing w:val="-9"/>
        </w:rPr>
        <w:t xml:space="preserve">язык. </w:t>
      </w:r>
      <w:r>
        <w:t xml:space="preserve">9 </w:t>
      </w:r>
      <w:r>
        <w:rPr>
          <w:spacing w:val="-9"/>
        </w:rPr>
        <w:t xml:space="preserve">класс: </w:t>
      </w:r>
      <w:proofErr w:type="spellStart"/>
      <w:proofErr w:type="gramStart"/>
      <w:r>
        <w:rPr>
          <w:spacing w:val="-10"/>
        </w:rPr>
        <w:t>учеб.для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10"/>
        </w:rPr>
        <w:t>общеобразоват.организаций</w:t>
      </w:r>
      <w:proofErr w:type="spellEnd"/>
      <w:r>
        <w:rPr>
          <w:spacing w:val="-10"/>
        </w:rPr>
        <w:t xml:space="preserve"> </w:t>
      </w:r>
      <w:r>
        <w:t xml:space="preserve">/ </w:t>
      </w:r>
      <w:r>
        <w:rPr>
          <w:spacing w:val="-9"/>
        </w:rPr>
        <w:t xml:space="preserve">Л.А. </w:t>
      </w:r>
      <w:proofErr w:type="spellStart"/>
      <w:r>
        <w:rPr>
          <w:spacing w:val="-10"/>
        </w:rPr>
        <w:t>Тростенцова</w:t>
      </w:r>
      <w:proofErr w:type="spellEnd"/>
      <w:r>
        <w:rPr>
          <w:spacing w:val="-10"/>
        </w:rPr>
        <w:t xml:space="preserve">, </w:t>
      </w:r>
      <w:r>
        <w:rPr>
          <w:spacing w:val="-9"/>
        </w:rPr>
        <w:t xml:space="preserve">Т.А. </w:t>
      </w:r>
      <w:proofErr w:type="spellStart"/>
      <w:r>
        <w:rPr>
          <w:spacing w:val="-10"/>
        </w:rPr>
        <w:t>Ладыженская</w:t>
      </w:r>
      <w:proofErr w:type="spellEnd"/>
      <w:r>
        <w:rPr>
          <w:spacing w:val="-10"/>
        </w:rPr>
        <w:t xml:space="preserve">, </w:t>
      </w:r>
      <w:r>
        <w:rPr>
          <w:spacing w:val="-8"/>
        </w:rPr>
        <w:t xml:space="preserve">А.Д. </w:t>
      </w:r>
      <w:proofErr w:type="spellStart"/>
      <w:r>
        <w:rPr>
          <w:spacing w:val="-9"/>
        </w:rPr>
        <w:t>Дейкина</w:t>
      </w:r>
      <w:proofErr w:type="spellEnd"/>
      <w:r>
        <w:rPr>
          <w:spacing w:val="-9"/>
        </w:rPr>
        <w:t xml:space="preserve"> </w:t>
      </w:r>
      <w:r>
        <w:t xml:space="preserve">и </w:t>
      </w:r>
      <w:r>
        <w:rPr>
          <w:spacing w:val="-8"/>
        </w:rPr>
        <w:t xml:space="preserve">др.; </w:t>
      </w:r>
      <w:proofErr w:type="spellStart"/>
      <w:r>
        <w:rPr>
          <w:spacing w:val="-10"/>
        </w:rPr>
        <w:t>науч.ред</w:t>
      </w:r>
      <w:proofErr w:type="spellEnd"/>
      <w:r>
        <w:rPr>
          <w:spacing w:val="-10"/>
        </w:rPr>
        <w:t xml:space="preserve">. </w:t>
      </w:r>
      <w:r>
        <w:rPr>
          <w:spacing w:val="-8"/>
        </w:rPr>
        <w:t xml:space="preserve">Н.М. </w:t>
      </w:r>
      <w:proofErr w:type="spellStart"/>
      <w:r>
        <w:rPr>
          <w:spacing w:val="-9"/>
        </w:rPr>
        <w:t>Шанский</w:t>
      </w:r>
      <w:proofErr w:type="spellEnd"/>
      <w:r>
        <w:rPr>
          <w:spacing w:val="-9"/>
        </w:rPr>
        <w:t xml:space="preserve">. </w:t>
      </w:r>
      <w:r>
        <w:t>–</w:t>
      </w:r>
      <w:r>
        <w:t xml:space="preserve"> </w:t>
      </w:r>
      <w:r>
        <w:rPr>
          <w:spacing w:val="-7"/>
        </w:rPr>
        <w:t xml:space="preserve">5-е </w:t>
      </w:r>
      <w:r>
        <w:rPr>
          <w:spacing w:val="-8"/>
        </w:rPr>
        <w:t xml:space="preserve">изд. </w:t>
      </w:r>
      <w:r>
        <w:t xml:space="preserve">- </w:t>
      </w:r>
      <w:r>
        <w:rPr>
          <w:spacing w:val="-8"/>
        </w:rPr>
        <w:t xml:space="preserve">М.: </w:t>
      </w:r>
      <w:r>
        <w:rPr>
          <w:spacing w:val="-10"/>
        </w:rPr>
        <w:t xml:space="preserve">Просвещение, </w:t>
      </w:r>
      <w:r>
        <w:rPr>
          <w:spacing w:val="-9"/>
        </w:rPr>
        <w:t xml:space="preserve">2022; Греков В.Ф., Крючков </w:t>
      </w:r>
      <w:r>
        <w:rPr>
          <w:spacing w:val="-10"/>
        </w:rPr>
        <w:t xml:space="preserve">Е.В., </w:t>
      </w:r>
      <w:r>
        <w:rPr>
          <w:spacing w:val="-8"/>
        </w:rPr>
        <w:t xml:space="preserve">Чешко </w:t>
      </w:r>
      <w:r>
        <w:rPr>
          <w:spacing w:val="-9"/>
        </w:rPr>
        <w:t xml:space="preserve">Л.А. Пособие </w:t>
      </w:r>
      <w:r>
        <w:rPr>
          <w:spacing w:val="-8"/>
        </w:rPr>
        <w:t xml:space="preserve">для </w:t>
      </w:r>
      <w:r>
        <w:rPr>
          <w:spacing w:val="-10"/>
        </w:rPr>
        <w:t xml:space="preserve">занятий </w:t>
      </w:r>
      <w:r>
        <w:rPr>
          <w:spacing w:val="-6"/>
        </w:rPr>
        <w:t xml:space="preserve">по </w:t>
      </w:r>
      <w:r>
        <w:rPr>
          <w:spacing w:val="-10"/>
        </w:rPr>
        <w:t xml:space="preserve">русскому </w:t>
      </w:r>
      <w:r>
        <w:rPr>
          <w:spacing w:val="-8"/>
        </w:rPr>
        <w:t xml:space="preserve">языку </w:t>
      </w:r>
      <w:r>
        <w:t xml:space="preserve">в </w:t>
      </w:r>
      <w:r>
        <w:rPr>
          <w:spacing w:val="-9"/>
        </w:rPr>
        <w:t xml:space="preserve">старших </w:t>
      </w:r>
      <w:r>
        <w:rPr>
          <w:spacing w:val="-10"/>
        </w:rPr>
        <w:t xml:space="preserve">классах </w:t>
      </w:r>
      <w:r>
        <w:rPr>
          <w:spacing w:val="-9"/>
        </w:rPr>
        <w:t xml:space="preserve">средней школы. </w:t>
      </w:r>
      <w:r>
        <w:t xml:space="preserve">- </w:t>
      </w:r>
      <w:r>
        <w:rPr>
          <w:spacing w:val="-7"/>
        </w:rPr>
        <w:t xml:space="preserve">М., </w:t>
      </w:r>
      <w:r>
        <w:rPr>
          <w:spacing w:val="-9"/>
        </w:rPr>
        <w:t>2022;</w:t>
      </w:r>
    </w:p>
    <w:p w:rsidR="008635A6" w:rsidRDefault="00C938B0">
      <w:pPr>
        <w:pStyle w:val="a3"/>
        <w:ind w:right="794"/>
        <w:jc w:val="both"/>
      </w:pPr>
      <w:r>
        <w:rPr>
          <w:spacing w:val="-7"/>
        </w:rPr>
        <w:t xml:space="preserve">ГИА </w:t>
      </w:r>
      <w:r>
        <w:t xml:space="preserve">– </w:t>
      </w:r>
      <w:r>
        <w:rPr>
          <w:spacing w:val="-8"/>
        </w:rPr>
        <w:t xml:space="preserve">2024: </w:t>
      </w:r>
      <w:r>
        <w:rPr>
          <w:spacing w:val="-9"/>
        </w:rPr>
        <w:t xml:space="preserve">Экзамен </w:t>
      </w:r>
      <w:r>
        <w:t xml:space="preserve">в </w:t>
      </w:r>
      <w:r>
        <w:rPr>
          <w:spacing w:val="-8"/>
        </w:rPr>
        <w:t xml:space="preserve">новой </w:t>
      </w:r>
      <w:r>
        <w:rPr>
          <w:spacing w:val="-9"/>
        </w:rPr>
        <w:t xml:space="preserve">форме: </w:t>
      </w:r>
      <w:r>
        <w:rPr>
          <w:spacing w:val="-10"/>
        </w:rPr>
        <w:t xml:space="preserve">Русский </w:t>
      </w:r>
      <w:r>
        <w:rPr>
          <w:spacing w:val="-8"/>
        </w:rPr>
        <w:t xml:space="preserve">зык: 9-ый </w:t>
      </w:r>
      <w:proofErr w:type="spellStart"/>
      <w:r>
        <w:rPr>
          <w:spacing w:val="-8"/>
        </w:rPr>
        <w:t>кл</w:t>
      </w:r>
      <w:proofErr w:type="spellEnd"/>
      <w:r>
        <w:rPr>
          <w:spacing w:val="-8"/>
        </w:rPr>
        <w:t xml:space="preserve">.: </w:t>
      </w:r>
      <w:r>
        <w:rPr>
          <w:spacing w:val="-10"/>
        </w:rPr>
        <w:t xml:space="preserve">Тренировочные </w:t>
      </w:r>
      <w:r>
        <w:rPr>
          <w:spacing w:val="-9"/>
        </w:rPr>
        <w:t xml:space="preserve">варианты </w:t>
      </w:r>
      <w:r>
        <w:rPr>
          <w:spacing w:val="-10"/>
        </w:rPr>
        <w:t xml:space="preserve">экзаменационных </w:t>
      </w:r>
      <w:r>
        <w:rPr>
          <w:spacing w:val="-9"/>
        </w:rPr>
        <w:t xml:space="preserve">работ </w:t>
      </w:r>
      <w:r>
        <w:rPr>
          <w:spacing w:val="-7"/>
        </w:rPr>
        <w:t xml:space="preserve">для </w:t>
      </w:r>
      <w:r>
        <w:rPr>
          <w:spacing w:val="-10"/>
        </w:rPr>
        <w:t xml:space="preserve">проведения государственной итоговой аттестации </w:t>
      </w:r>
      <w:r>
        <w:t xml:space="preserve">в </w:t>
      </w:r>
      <w:r>
        <w:rPr>
          <w:spacing w:val="-9"/>
        </w:rPr>
        <w:t xml:space="preserve">новой форме. </w:t>
      </w:r>
      <w:r>
        <w:t xml:space="preserve">/ </w:t>
      </w:r>
      <w:r>
        <w:rPr>
          <w:spacing w:val="-10"/>
        </w:rPr>
        <w:t xml:space="preserve">авт.-сост. </w:t>
      </w:r>
      <w:r>
        <w:rPr>
          <w:spacing w:val="-8"/>
        </w:rPr>
        <w:t xml:space="preserve">И.П. </w:t>
      </w:r>
      <w:proofErr w:type="spellStart"/>
      <w:r>
        <w:rPr>
          <w:spacing w:val="-10"/>
        </w:rPr>
        <w:t>Цыбулько</w:t>
      </w:r>
      <w:proofErr w:type="spellEnd"/>
      <w:r>
        <w:rPr>
          <w:spacing w:val="-10"/>
        </w:rPr>
        <w:t xml:space="preserve">, </w:t>
      </w:r>
      <w:r>
        <w:rPr>
          <w:spacing w:val="-8"/>
        </w:rPr>
        <w:t xml:space="preserve">Л.С. </w:t>
      </w:r>
      <w:r>
        <w:rPr>
          <w:spacing w:val="-10"/>
        </w:rPr>
        <w:t xml:space="preserve">Степанова. </w:t>
      </w:r>
      <w:r>
        <w:t xml:space="preserve">– </w:t>
      </w:r>
      <w:r>
        <w:rPr>
          <w:spacing w:val="-7"/>
        </w:rPr>
        <w:t xml:space="preserve">М., </w:t>
      </w:r>
      <w:r>
        <w:rPr>
          <w:spacing w:val="-9"/>
        </w:rPr>
        <w:t xml:space="preserve">АСТ, </w:t>
      </w:r>
      <w:r>
        <w:rPr>
          <w:spacing w:val="-8"/>
        </w:rPr>
        <w:t>2023;</w:t>
      </w:r>
    </w:p>
    <w:p w:rsidR="008635A6" w:rsidRDefault="00C938B0">
      <w:pPr>
        <w:pStyle w:val="a3"/>
        <w:jc w:val="both"/>
      </w:pPr>
      <w:r>
        <w:t xml:space="preserve">Материалы сайта </w:t>
      </w:r>
      <w:proofErr w:type="spellStart"/>
      <w:r>
        <w:t>ФИПИ.</w:t>
      </w:r>
      <w:hyperlink r:id="rId7">
        <w:r>
          <w:t>http</w:t>
        </w:r>
        <w:proofErr w:type="spellEnd"/>
        <w:r>
          <w:t>://www.fipi.ru/</w:t>
        </w:r>
      </w:hyperlink>
    </w:p>
    <w:p w:rsidR="008635A6" w:rsidRDefault="008635A6">
      <w:pPr>
        <w:jc w:val="both"/>
        <w:sectPr w:rsidR="008635A6">
          <w:pgSz w:w="11910" w:h="16840"/>
          <w:pgMar w:top="1320" w:right="40" w:bottom="280" w:left="320" w:header="720" w:footer="720" w:gutter="0"/>
          <w:cols w:space="720"/>
        </w:sectPr>
      </w:pPr>
    </w:p>
    <w:p w:rsidR="008635A6" w:rsidRDefault="00C938B0">
      <w:pPr>
        <w:pStyle w:val="2"/>
        <w:spacing w:before="73" w:line="240" w:lineRule="auto"/>
      </w:pPr>
      <w:r>
        <w:lastRenderedPageBreak/>
        <w:t>ПЛАНИРУЕМЫЕ РЕЗУЛЬТАТЫ</w:t>
      </w:r>
    </w:p>
    <w:p w:rsidR="008635A6" w:rsidRDefault="00C938B0">
      <w:pPr>
        <w:pStyle w:val="a3"/>
        <w:spacing w:before="195"/>
        <w:ind w:right="1168"/>
      </w:pPr>
      <w:r>
        <w:rPr>
          <w:b/>
        </w:rPr>
        <w:t>Личнос</w:t>
      </w:r>
      <w:r>
        <w:rPr>
          <w:b/>
        </w:rPr>
        <w:t xml:space="preserve">тные: </w:t>
      </w:r>
      <w:r>
        <w:t>готовность и способность обучающихся к саморазвитию и личностному самоопределению.</w:t>
      </w:r>
    </w:p>
    <w:p w:rsidR="008635A6" w:rsidRDefault="00C938B0">
      <w:pPr>
        <w:pStyle w:val="a3"/>
        <w:tabs>
          <w:tab w:val="left" w:pos="3732"/>
        </w:tabs>
        <w:ind w:right="1168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>:</w:t>
      </w:r>
      <w:r>
        <w:rPr>
          <w:b/>
        </w:rPr>
        <w:tab/>
      </w:r>
      <w:r>
        <w:t>самостоятельность в планировании и осуществлении учебной деятельности и организации учебного сотрудничества с педагогами и</w:t>
      </w:r>
      <w:r>
        <w:rPr>
          <w:spacing w:val="-14"/>
        </w:rPr>
        <w:t xml:space="preserve"> </w:t>
      </w:r>
      <w:r>
        <w:t>сверстниками.</w:t>
      </w:r>
    </w:p>
    <w:p w:rsidR="008635A6" w:rsidRDefault="00C938B0">
      <w:pPr>
        <w:pStyle w:val="2"/>
        <w:spacing w:line="240" w:lineRule="auto"/>
        <w:jc w:val="both"/>
      </w:pPr>
      <w:r>
        <w:t xml:space="preserve">Предметные: </w:t>
      </w:r>
      <w:r>
        <w:rPr>
          <w:b w:val="0"/>
        </w:rPr>
        <w:t>зн</w:t>
      </w:r>
      <w:r>
        <w:rPr>
          <w:b w:val="0"/>
        </w:rPr>
        <w:t>ать</w:t>
      </w:r>
      <w:r>
        <w:t>/ понимать/ уметь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firstLine="0"/>
        <w:rPr>
          <w:sz w:val="24"/>
        </w:rPr>
      </w:pPr>
      <w:r>
        <w:rPr>
          <w:sz w:val="24"/>
        </w:rPr>
        <w:t>знать трудные 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firstLine="0"/>
        <w:rPr>
          <w:sz w:val="24"/>
        </w:rPr>
      </w:pPr>
      <w:r>
        <w:rPr>
          <w:sz w:val="24"/>
        </w:rPr>
        <w:t>понимать их роль в общекультурном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firstLine="0"/>
        <w:rPr>
          <w:sz w:val="24"/>
        </w:rPr>
      </w:pPr>
      <w:r>
        <w:rPr>
          <w:sz w:val="24"/>
        </w:rPr>
        <w:t>объяснять языковое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firstLine="0"/>
        <w:rPr>
          <w:sz w:val="24"/>
        </w:rPr>
      </w:pPr>
      <w:r>
        <w:rPr>
          <w:sz w:val="24"/>
        </w:rPr>
        <w:t>уметь применять знания 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тестировании;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firstLine="0"/>
        <w:rPr>
          <w:sz w:val="24"/>
        </w:rPr>
      </w:pPr>
      <w:r>
        <w:rPr>
          <w:sz w:val="24"/>
        </w:rPr>
        <w:t>формировать гражданскую идентичность посредством языкового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  <w:tab w:val="left" w:pos="7032"/>
        </w:tabs>
        <w:ind w:right="812" w:firstLine="0"/>
        <w:jc w:val="left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  научного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 xml:space="preserve">типа </w:t>
      </w:r>
      <w:r>
        <w:rPr>
          <w:spacing w:val="23"/>
          <w:sz w:val="24"/>
        </w:rPr>
        <w:t xml:space="preserve"> </w:t>
      </w:r>
      <w:r>
        <w:rPr>
          <w:sz w:val="24"/>
        </w:rPr>
        <w:t>мышления</w:t>
      </w:r>
      <w:proofErr w:type="gramEnd"/>
      <w:r>
        <w:rPr>
          <w:sz w:val="24"/>
        </w:rPr>
        <w:t>,</w:t>
      </w:r>
      <w:r>
        <w:rPr>
          <w:sz w:val="24"/>
        </w:rPr>
        <w:tab/>
        <w:t>владение научной терминологией, ключевыми понятиями, методами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right="804" w:firstLine="0"/>
        <w:rPr>
          <w:sz w:val="24"/>
        </w:rPr>
      </w:pPr>
      <w:r>
        <w:rPr>
          <w:sz w:val="24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spacing w:before="1"/>
        <w:ind w:right="813" w:firstLine="0"/>
        <w:rPr>
          <w:sz w:val="24"/>
        </w:rPr>
      </w:pPr>
      <w:r>
        <w:rPr>
          <w:sz w:val="24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jc w:val="left"/>
        <w:rPr>
          <w:sz w:val="24"/>
        </w:rPr>
      </w:pPr>
      <w:r>
        <w:rPr>
          <w:sz w:val="24"/>
        </w:rPr>
        <w:t>работать над расширением 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jc w:val="left"/>
        <w:rPr>
          <w:sz w:val="24"/>
        </w:rPr>
      </w:pPr>
      <w:r>
        <w:rPr>
          <w:sz w:val="24"/>
        </w:rPr>
        <w:t xml:space="preserve">опознавать средства выразительности </w:t>
      </w:r>
      <w:r>
        <w:rPr>
          <w:sz w:val="24"/>
        </w:rPr>
        <w:t>русской речи и их функции 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  <w:tab w:val="left" w:pos="10601"/>
        </w:tabs>
        <w:ind w:right="813" w:firstLine="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тестовыми</w:t>
      </w:r>
      <w:r>
        <w:rPr>
          <w:spacing w:val="45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46"/>
          <w:sz w:val="24"/>
        </w:rPr>
        <w:t xml:space="preserve"> </w:t>
      </w:r>
      <w:r>
        <w:rPr>
          <w:sz w:val="24"/>
        </w:rPr>
        <w:t>(внимательно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44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задания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понимать её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смысл);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четкое следовать инструкциям, сопровождающим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выполнять различные типы тестовых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самостоятельно распределять в</w:t>
      </w:r>
      <w:r>
        <w:rPr>
          <w:sz w:val="24"/>
        </w:rPr>
        <w:t>ремя на 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spacing w:before="1"/>
        <w:ind w:left="2090"/>
        <w:rPr>
          <w:sz w:val="24"/>
        </w:rPr>
      </w:pPr>
      <w:r>
        <w:rPr>
          <w:sz w:val="24"/>
        </w:rPr>
        <w:t>четко писать печатные буквы в соответствии с образцом, указанным в</w:t>
      </w:r>
      <w:r>
        <w:rPr>
          <w:spacing w:val="-13"/>
          <w:sz w:val="24"/>
        </w:rPr>
        <w:t xml:space="preserve"> </w:t>
      </w:r>
      <w:r>
        <w:rPr>
          <w:sz w:val="24"/>
        </w:rPr>
        <w:t>бланке;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хорошо ориентироваться в полях заполняемого на экзамене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бланка;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правильно отмечать в бланке 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ответа;</w:t>
      </w:r>
    </w:p>
    <w:p w:rsidR="008635A6" w:rsidRDefault="00C938B0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вносить исправления в бланк экзаменационной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аботы.</w:t>
      </w:r>
    </w:p>
    <w:p w:rsidR="008635A6" w:rsidRDefault="008635A6">
      <w:pPr>
        <w:pStyle w:val="a3"/>
        <w:spacing w:before="7"/>
        <w:ind w:left="0"/>
      </w:pPr>
    </w:p>
    <w:p w:rsidR="008635A6" w:rsidRDefault="00C938B0">
      <w:pPr>
        <w:pStyle w:val="2"/>
        <w:spacing w:line="240" w:lineRule="auto"/>
        <w:jc w:val="both"/>
      </w:pPr>
      <w:r>
        <w:t>СОДЕРЖАНИЕ ЭЛЕКТИВНОГО КУРСА</w:t>
      </w:r>
    </w:p>
    <w:p w:rsidR="008635A6" w:rsidRDefault="00C938B0">
      <w:pPr>
        <w:spacing w:before="197" w:line="274" w:lineRule="exact"/>
        <w:ind w:left="1382"/>
        <w:jc w:val="both"/>
        <w:rPr>
          <w:b/>
          <w:sz w:val="24"/>
        </w:rPr>
      </w:pPr>
      <w:r>
        <w:rPr>
          <w:b/>
          <w:sz w:val="24"/>
        </w:rPr>
        <w:t>Раздел 1. Текст как результат речевой деятельности</w:t>
      </w:r>
    </w:p>
    <w:p w:rsidR="008635A6" w:rsidRDefault="00C938B0">
      <w:pPr>
        <w:pStyle w:val="a3"/>
        <w:spacing w:line="274" w:lineRule="exact"/>
        <w:ind w:left="2090"/>
      </w:pPr>
      <w:r>
        <w:t>Тема, основная мысль.</w:t>
      </w:r>
    </w:p>
    <w:p w:rsidR="008635A6" w:rsidRDefault="00C938B0">
      <w:pPr>
        <w:pStyle w:val="a3"/>
        <w:ind w:right="1168" w:firstLine="707"/>
      </w:pPr>
      <w:r>
        <w:t>Абзац. Зачин (первое предложение). Виды зачинов. Синтаксическое строение зачинов.</w:t>
      </w:r>
    </w:p>
    <w:p w:rsidR="008635A6" w:rsidRDefault="00C938B0">
      <w:pPr>
        <w:pStyle w:val="a3"/>
        <w:ind w:left="2090"/>
      </w:pPr>
      <w:r>
        <w:t>Ключевые слова.</w:t>
      </w:r>
    </w:p>
    <w:p w:rsidR="008635A6" w:rsidRDefault="00C938B0">
      <w:pPr>
        <w:pStyle w:val="a3"/>
        <w:ind w:left="2090"/>
      </w:pPr>
      <w:r>
        <w:t>Взаимодействие названия (заголовка) и текста.</w:t>
      </w:r>
    </w:p>
    <w:p w:rsidR="008635A6" w:rsidRDefault="00C938B0">
      <w:pPr>
        <w:pStyle w:val="a3"/>
        <w:spacing w:before="1"/>
        <w:ind w:left="2090" w:right="719"/>
      </w:pPr>
      <w:r>
        <w:t>Способы связи между предложениями в тексте (цепная и параллельная связь). Средства связи между предложениями в тексте (лексические и грамматические).</w:t>
      </w:r>
    </w:p>
    <w:p w:rsidR="008635A6" w:rsidRDefault="00C938B0">
      <w:pPr>
        <w:pStyle w:val="a3"/>
        <w:ind w:left="2090"/>
      </w:pPr>
      <w:r>
        <w:t>Смысловая и композиционная целостность текста.</w:t>
      </w:r>
    </w:p>
    <w:p w:rsidR="008635A6" w:rsidRDefault="00C938B0">
      <w:pPr>
        <w:pStyle w:val="a3"/>
        <w:ind w:left="2090"/>
      </w:pPr>
      <w:r>
        <w:t>Лексические, грамматические средства выражения отношения, о</w:t>
      </w:r>
      <w:r>
        <w:t>ценки.</w:t>
      </w:r>
    </w:p>
    <w:p w:rsidR="008635A6" w:rsidRDefault="00C938B0">
      <w:pPr>
        <w:pStyle w:val="a3"/>
        <w:tabs>
          <w:tab w:val="left" w:pos="4331"/>
          <w:tab w:val="left" w:pos="6423"/>
          <w:tab w:val="left" w:pos="8427"/>
          <w:tab w:val="left" w:pos="9803"/>
        </w:tabs>
        <w:ind w:right="870"/>
      </w:pPr>
      <w:r>
        <w:t>Знать: основные</w:t>
      </w:r>
      <w:r>
        <w:tab/>
        <w:t>правила</w:t>
      </w:r>
      <w:r>
        <w:tab/>
        <w:t>работы</w:t>
      </w:r>
      <w:r>
        <w:tab/>
        <w:t>с</w:t>
      </w:r>
      <w:r>
        <w:tab/>
      </w:r>
      <w:r>
        <w:rPr>
          <w:spacing w:val="-3"/>
        </w:rPr>
        <w:t xml:space="preserve">текстом. </w:t>
      </w:r>
      <w:r>
        <w:t>Уметь: различать характер заданий к</w:t>
      </w:r>
      <w:r>
        <w:rPr>
          <w:spacing w:val="-4"/>
        </w:rPr>
        <w:t xml:space="preserve"> </w:t>
      </w:r>
      <w:r>
        <w:t>тексту.</w:t>
      </w:r>
    </w:p>
    <w:p w:rsidR="008635A6" w:rsidRDefault="00C938B0">
      <w:pPr>
        <w:pStyle w:val="2"/>
        <w:spacing w:before="4"/>
      </w:pPr>
      <w:r>
        <w:t>Раздел 2. Средства выразительности в тексте</w:t>
      </w:r>
    </w:p>
    <w:p w:rsidR="008635A6" w:rsidRDefault="00C938B0">
      <w:pPr>
        <w:pStyle w:val="a3"/>
        <w:ind w:right="808" w:firstLine="707"/>
        <w:jc w:val="both"/>
      </w:pPr>
      <w:r>
        <w:t>Богатые возможности русского языка. Средства выразительности: лексические (синонимы, антонимы, паронимы, многозначные с</w:t>
      </w:r>
      <w:r>
        <w:t>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морфологические, синтаксические (неполные и односоставные предложения, ряды однородных членов, сравнит</w:t>
      </w:r>
      <w:r>
        <w:t>ельные обороты, вводные</w:t>
      </w:r>
    </w:p>
    <w:p w:rsidR="008635A6" w:rsidRDefault="008635A6">
      <w:pPr>
        <w:jc w:val="both"/>
        <w:sectPr w:rsidR="008635A6">
          <w:pgSz w:w="11910" w:h="16840"/>
          <w:pgMar w:top="1040" w:right="40" w:bottom="280" w:left="320" w:header="720" w:footer="720" w:gutter="0"/>
          <w:cols w:space="720"/>
        </w:sectPr>
      </w:pPr>
    </w:p>
    <w:p w:rsidR="008635A6" w:rsidRDefault="00C938B0">
      <w:pPr>
        <w:pStyle w:val="a3"/>
        <w:spacing w:before="66"/>
        <w:ind w:right="1168"/>
      </w:pPr>
      <w:r>
        <w:lastRenderedPageBreak/>
        <w:t>конструкции и др.); специальные изобразительно-выразительные средства (звуковые, лексические, тропы, средства экспрессивного синтаксиса).</w:t>
      </w:r>
    </w:p>
    <w:p w:rsidR="008635A6" w:rsidRDefault="00C938B0">
      <w:pPr>
        <w:pStyle w:val="a3"/>
        <w:ind w:left="2090" w:right="1509"/>
      </w:pPr>
      <w:r>
        <w:t>Анализ текста с точки зрения использования в нём средств выразительности. Стилис</w:t>
      </w:r>
      <w:r>
        <w:t>тические возможности языковых средств.</w:t>
      </w:r>
    </w:p>
    <w:p w:rsidR="008635A6" w:rsidRDefault="00C938B0">
      <w:pPr>
        <w:pStyle w:val="a3"/>
        <w:tabs>
          <w:tab w:val="left" w:pos="3678"/>
          <w:tab w:val="left" w:pos="6318"/>
          <w:tab w:val="left" w:pos="8861"/>
        </w:tabs>
        <w:spacing w:before="1"/>
        <w:ind w:right="806"/>
        <w:jc w:val="both"/>
      </w:pPr>
      <w:r>
        <w:t>Знать:</w:t>
      </w:r>
      <w:r>
        <w:tab/>
        <w:t>основные</w:t>
      </w:r>
      <w:r>
        <w:tab/>
        <w:t>средства</w:t>
      </w:r>
      <w:r>
        <w:tab/>
        <w:t xml:space="preserve">выразительности. Уметь: различать средства выразительности; находить в тексте </w:t>
      </w:r>
      <w:proofErr w:type="gramStart"/>
      <w:r>
        <w:t>средства  выразительности</w:t>
      </w:r>
      <w:proofErr w:type="gramEnd"/>
      <w:r>
        <w:t>; анализировать текст с точки зрения средств</w:t>
      </w:r>
      <w:r>
        <w:rPr>
          <w:spacing w:val="-5"/>
        </w:rPr>
        <w:t xml:space="preserve"> </w:t>
      </w:r>
      <w:r>
        <w:t>выразительности.</w:t>
      </w:r>
    </w:p>
    <w:p w:rsidR="008635A6" w:rsidRDefault="00C938B0">
      <w:pPr>
        <w:pStyle w:val="2"/>
        <w:spacing w:before="4"/>
      </w:pPr>
      <w:r>
        <w:t>Раздел 3. Выразительное чте</w:t>
      </w:r>
      <w:r>
        <w:t>ние текста как искусство звучащего слова</w:t>
      </w:r>
    </w:p>
    <w:p w:rsidR="008635A6" w:rsidRDefault="00C938B0">
      <w:pPr>
        <w:pStyle w:val="a3"/>
        <w:ind w:left="2090" w:right="1168"/>
      </w:pPr>
      <w:r>
        <w:t>Выразительное чтение как тест на понимание текста. Тон и темп чтения. Логические паузы и ударения. Интонация текста.</w:t>
      </w:r>
    </w:p>
    <w:p w:rsidR="008635A6" w:rsidRDefault="00C938B0">
      <w:pPr>
        <w:pStyle w:val="a3"/>
      </w:pPr>
      <w:r>
        <w:t>Знать: основные правила выразительного чтения.</w:t>
      </w:r>
    </w:p>
    <w:p w:rsidR="008635A6" w:rsidRDefault="00C938B0">
      <w:pPr>
        <w:pStyle w:val="a3"/>
      </w:pPr>
      <w:r>
        <w:t>Уметь: умение выбирать тон, темп чтения, принимая во внимание содержание текста, его языковые особенности; определять, где нужны логические ударения, паузы.</w:t>
      </w:r>
    </w:p>
    <w:p w:rsidR="008635A6" w:rsidRDefault="00C938B0">
      <w:pPr>
        <w:pStyle w:val="2"/>
        <w:tabs>
          <w:tab w:val="left" w:pos="2639"/>
          <w:tab w:val="left" w:pos="3351"/>
          <w:tab w:val="left" w:pos="5687"/>
          <w:tab w:val="left" w:pos="6356"/>
          <w:tab w:val="left" w:pos="8748"/>
          <w:tab w:val="left" w:pos="10030"/>
        </w:tabs>
        <w:spacing w:before="3"/>
      </w:pPr>
      <w:r>
        <w:t>Раздел</w:t>
      </w:r>
      <w:r>
        <w:tab/>
        <w:t>4.</w:t>
      </w:r>
      <w:r>
        <w:tab/>
        <w:t>Синтаксические</w:t>
      </w:r>
      <w:r>
        <w:tab/>
        <w:t>и</w:t>
      </w:r>
      <w:r>
        <w:tab/>
        <w:t>пунктуационные</w:t>
      </w:r>
      <w:r>
        <w:tab/>
        <w:t>нормы</w:t>
      </w:r>
      <w:r>
        <w:tab/>
        <w:t>текста</w:t>
      </w:r>
    </w:p>
    <w:p w:rsidR="008635A6" w:rsidRDefault="00C938B0">
      <w:pPr>
        <w:pStyle w:val="a3"/>
        <w:spacing w:line="274" w:lineRule="exact"/>
      </w:pPr>
      <w:r>
        <w:t>Словосочетание. Предложение. Простое осложнё</w:t>
      </w:r>
      <w:r>
        <w:t>нное предложение.</w:t>
      </w:r>
    </w:p>
    <w:p w:rsidR="008635A6" w:rsidRDefault="00C938B0">
      <w:pPr>
        <w:pStyle w:val="a3"/>
        <w:ind w:right="810" w:firstLine="707"/>
        <w:jc w:val="both"/>
      </w:pPr>
      <w:r>
        <w:t>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</w:t>
      </w:r>
    </w:p>
    <w:p w:rsidR="008635A6" w:rsidRDefault="00C938B0">
      <w:pPr>
        <w:pStyle w:val="a3"/>
        <w:ind w:left="2090"/>
      </w:pPr>
      <w:r>
        <w:t>Текстовые иллюстрации синтаксических и пунктуационных норм.</w:t>
      </w:r>
    </w:p>
    <w:p w:rsidR="008635A6" w:rsidRDefault="00C938B0">
      <w:pPr>
        <w:pStyle w:val="a3"/>
      </w:pPr>
      <w:r>
        <w:t>Знать:</w:t>
      </w:r>
      <w:r>
        <w:t xml:space="preserve"> синтаксические и пунктуационные нормы.</w:t>
      </w:r>
    </w:p>
    <w:p w:rsidR="008635A6" w:rsidRDefault="00C938B0">
      <w:pPr>
        <w:pStyle w:val="a3"/>
        <w:ind w:right="1168"/>
      </w:pPr>
      <w:r>
        <w:t>Уметь: использовать знания по синтаксису и пунктуации при анализе предложенного текста.</w:t>
      </w:r>
    </w:p>
    <w:p w:rsidR="008635A6" w:rsidRDefault="00C938B0">
      <w:pPr>
        <w:pStyle w:val="2"/>
        <w:spacing w:before="5"/>
      </w:pPr>
      <w:r>
        <w:t>Раздел 5. От анализа текста к изложению</w:t>
      </w:r>
    </w:p>
    <w:p w:rsidR="008635A6" w:rsidRDefault="00C938B0">
      <w:pPr>
        <w:pStyle w:val="a3"/>
        <w:spacing w:line="274" w:lineRule="exact"/>
        <w:ind w:left="2090"/>
      </w:pPr>
      <w:r>
        <w:t>Виды изложений.</w:t>
      </w:r>
    </w:p>
    <w:p w:rsidR="008635A6" w:rsidRDefault="00C938B0">
      <w:pPr>
        <w:pStyle w:val="a3"/>
        <w:ind w:right="810" w:firstLine="707"/>
        <w:jc w:val="both"/>
      </w:pPr>
      <w:r>
        <w:t>Способы и приёмы компрессии (сокращения) текста. Главная и второстепенна</w:t>
      </w:r>
      <w:r>
        <w:t>я информация в тексте. Исключение второстепенной информации, подробностей, деталей, обобщение однородных явлений и фактов, сочетание исключения и обобщения. Письменное воспроизведение текста с заданной степенью свёрнутости.</w:t>
      </w:r>
    </w:p>
    <w:p w:rsidR="008635A6" w:rsidRDefault="00C938B0">
      <w:pPr>
        <w:pStyle w:val="a3"/>
        <w:ind w:left="2090"/>
      </w:pPr>
      <w:r>
        <w:t>Ключевые слова и их роль в опред</w:t>
      </w:r>
      <w:r>
        <w:t>елении границ главной информации.</w:t>
      </w:r>
    </w:p>
    <w:p w:rsidR="008635A6" w:rsidRDefault="00C938B0">
      <w:pPr>
        <w:pStyle w:val="a3"/>
        <w:tabs>
          <w:tab w:val="left" w:pos="3056"/>
          <w:tab w:val="left" w:pos="4857"/>
          <w:tab w:val="left" w:pos="5778"/>
          <w:tab w:val="left" w:pos="6661"/>
          <w:tab w:val="left" w:pos="7889"/>
          <w:tab w:val="left" w:pos="9879"/>
        </w:tabs>
        <w:ind w:left="1948" w:right="813" w:firstLine="141"/>
      </w:pPr>
      <w:r>
        <w:t xml:space="preserve">Понятие о </w:t>
      </w:r>
      <w:proofErr w:type="spellStart"/>
      <w:r>
        <w:t>микротеме</w:t>
      </w:r>
      <w:proofErr w:type="spellEnd"/>
      <w:r>
        <w:t xml:space="preserve">. Соотношение </w:t>
      </w:r>
      <w:proofErr w:type="spellStart"/>
      <w:r>
        <w:t>микротемы</w:t>
      </w:r>
      <w:proofErr w:type="spellEnd"/>
      <w:r>
        <w:t xml:space="preserve"> и абзацного строения текста </w:t>
      </w:r>
      <w:proofErr w:type="gramStart"/>
      <w:r>
        <w:t>Учимся</w:t>
      </w:r>
      <w:proofErr w:type="gramEnd"/>
      <w:r>
        <w:tab/>
        <w:t>редактировать</w:t>
      </w:r>
      <w:r>
        <w:tab/>
        <w:t>текст.</w:t>
      </w:r>
      <w:r>
        <w:tab/>
        <w:t>Типы</w:t>
      </w:r>
      <w:r>
        <w:tab/>
        <w:t>речевых,</w:t>
      </w:r>
      <w:r>
        <w:tab/>
        <w:t>грамматических</w:t>
      </w:r>
      <w:r>
        <w:tab/>
      </w:r>
      <w:r>
        <w:rPr>
          <w:spacing w:val="-4"/>
        </w:rPr>
        <w:t>ошибок.</w:t>
      </w:r>
    </w:p>
    <w:p w:rsidR="008635A6" w:rsidRDefault="00C938B0">
      <w:pPr>
        <w:pStyle w:val="a3"/>
        <w:spacing w:before="1"/>
      </w:pPr>
      <w:r>
        <w:t>Предупреждение речевых, логических, фактических ошибок.</w:t>
      </w:r>
    </w:p>
    <w:p w:rsidR="008635A6" w:rsidRDefault="00C938B0">
      <w:pPr>
        <w:pStyle w:val="a3"/>
      </w:pPr>
      <w:r>
        <w:t>Знать: основные требования к и</w:t>
      </w:r>
      <w:r>
        <w:t>зложению, способы компрессии текста.</w:t>
      </w:r>
    </w:p>
    <w:p w:rsidR="008635A6" w:rsidRDefault="00C938B0">
      <w:pPr>
        <w:pStyle w:val="a3"/>
        <w:ind w:right="805"/>
        <w:jc w:val="both"/>
      </w:pPr>
      <w:r>
        <w:t>Уметь: выделять ключевые слова в тексте, применять способы компрессии текста, воспроизводить текст разных стилей с заданной степенью свёрнутости, редактировать текст.</w:t>
      </w:r>
    </w:p>
    <w:p w:rsidR="008635A6" w:rsidRDefault="00C938B0">
      <w:pPr>
        <w:pStyle w:val="2"/>
        <w:spacing w:before="4"/>
      </w:pPr>
      <w:r>
        <w:t>Раздел 6. Сочинение — это тоже текст</w:t>
      </w:r>
    </w:p>
    <w:p w:rsidR="008635A6" w:rsidRDefault="00C938B0">
      <w:pPr>
        <w:pStyle w:val="a3"/>
        <w:ind w:right="804" w:firstLine="707"/>
        <w:jc w:val="both"/>
      </w:pPr>
      <w:r>
        <w:t>Сочинение-рассуждение. Структура сочинения-рассуждения. Алгоритм написания сочинения – рассуждения. Речевые клише, используемые в сочинении-рассуждении. Создание текста в соответствии с заданной темой и функционально-смысловым типом речи.</w:t>
      </w:r>
    </w:p>
    <w:p w:rsidR="008635A6" w:rsidRDefault="00C938B0">
      <w:pPr>
        <w:pStyle w:val="a3"/>
        <w:ind w:right="4196" w:firstLine="707"/>
      </w:pPr>
      <w:r>
        <w:t>Извлечение информ</w:t>
      </w:r>
      <w:r>
        <w:t xml:space="preserve">ации из различных источников </w:t>
      </w:r>
      <w:proofErr w:type="gramStart"/>
      <w:r>
        <w:t>Знать</w:t>
      </w:r>
      <w:proofErr w:type="gramEnd"/>
      <w:r>
        <w:t>: структуру сочинения-рассуждения.</w:t>
      </w:r>
    </w:p>
    <w:p w:rsidR="008635A6" w:rsidRDefault="00C938B0">
      <w:pPr>
        <w:pStyle w:val="a3"/>
        <w:ind w:right="813"/>
      </w:pPr>
      <w:r>
        <w:t>Уметь: создавать текст в письменной форме в соответствии с заданной темой и функционально-смысловым типом речи.</w:t>
      </w:r>
    </w:p>
    <w:p w:rsidR="008635A6" w:rsidRDefault="008635A6">
      <w:pPr>
        <w:sectPr w:rsidR="008635A6">
          <w:pgSz w:w="11910" w:h="16840"/>
          <w:pgMar w:top="1040" w:right="40" w:bottom="280" w:left="320" w:header="720" w:footer="720" w:gutter="0"/>
          <w:cols w:space="720"/>
        </w:sectPr>
      </w:pPr>
    </w:p>
    <w:p w:rsidR="008635A6" w:rsidRDefault="00C938B0">
      <w:pPr>
        <w:pStyle w:val="2"/>
        <w:spacing w:before="71" w:line="240" w:lineRule="auto"/>
        <w:ind w:left="3367"/>
      </w:pPr>
      <w:r>
        <w:lastRenderedPageBreak/>
        <w:t>ТЕМАТИЧЕСКОЕ ПЛАНИРОВАНИЕ 9 КЛАСС</w:t>
      </w:r>
    </w:p>
    <w:p w:rsidR="008635A6" w:rsidRDefault="008635A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140"/>
        <w:gridCol w:w="993"/>
        <w:gridCol w:w="1843"/>
        <w:gridCol w:w="1982"/>
        <w:gridCol w:w="2551"/>
      </w:tblGrid>
      <w:tr w:rsidR="008635A6">
        <w:trPr>
          <w:trHeight w:val="1430"/>
        </w:trPr>
        <w:tc>
          <w:tcPr>
            <w:tcW w:w="689" w:type="dxa"/>
            <w:vMerge w:val="restart"/>
          </w:tcPr>
          <w:p w:rsidR="008635A6" w:rsidRDefault="008635A6">
            <w:pPr>
              <w:pStyle w:val="TableParagraph"/>
              <w:rPr>
                <w:b/>
                <w:sz w:val="26"/>
              </w:rPr>
            </w:pPr>
          </w:p>
          <w:p w:rsidR="008635A6" w:rsidRDefault="008635A6">
            <w:pPr>
              <w:pStyle w:val="TableParagraph"/>
              <w:rPr>
                <w:b/>
                <w:sz w:val="26"/>
              </w:rPr>
            </w:pPr>
          </w:p>
          <w:p w:rsidR="008635A6" w:rsidRDefault="00C938B0">
            <w:pPr>
              <w:pStyle w:val="TableParagraph"/>
              <w:spacing w:before="169"/>
              <w:ind w:left="235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40" w:type="dxa"/>
            <w:vMerge w:val="restart"/>
          </w:tcPr>
          <w:p w:rsidR="008635A6" w:rsidRDefault="008635A6">
            <w:pPr>
              <w:pStyle w:val="TableParagraph"/>
              <w:rPr>
                <w:b/>
                <w:sz w:val="26"/>
              </w:rPr>
            </w:pPr>
          </w:p>
          <w:p w:rsidR="008635A6" w:rsidRDefault="008635A6">
            <w:pPr>
              <w:pStyle w:val="TableParagraph"/>
              <w:rPr>
                <w:b/>
                <w:sz w:val="26"/>
              </w:rPr>
            </w:pPr>
          </w:p>
          <w:p w:rsidR="008635A6" w:rsidRDefault="00C938B0">
            <w:pPr>
              <w:pStyle w:val="TableParagraph"/>
              <w:spacing w:before="169"/>
              <w:ind w:left="674" w:right="165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4818" w:type="dxa"/>
            <w:gridSpan w:val="3"/>
          </w:tcPr>
          <w:p w:rsidR="008635A6" w:rsidRDefault="008635A6">
            <w:pPr>
              <w:pStyle w:val="TableParagraph"/>
              <w:rPr>
                <w:b/>
                <w:sz w:val="26"/>
              </w:rPr>
            </w:pPr>
          </w:p>
          <w:p w:rsidR="008635A6" w:rsidRDefault="008635A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635A6" w:rsidRDefault="00C938B0">
            <w:pPr>
              <w:pStyle w:val="TableParagraph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551" w:type="dxa"/>
          </w:tcPr>
          <w:p w:rsidR="008635A6" w:rsidRDefault="00C938B0">
            <w:pPr>
              <w:pStyle w:val="TableParagraph"/>
              <w:spacing w:before="47"/>
              <w:ind w:left="400" w:right="2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8635A6">
        <w:trPr>
          <w:trHeight w:val="877"/>
        </w:trPr>
        <w:tc>
          <w:tcPr>
            <w:tcW w:w="689" w:type="dxa"/>
            <w:vMerge/>
            <w:tcBorders>
              <w:top w:val="nil"/>
            </w:tcBorders>
          </w:tcPr>
          <w:p w:rsidR="008635A6" w:rsidRDefault="008635A6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 w:rsidR="008635A6" w:rsidRDefault="008635A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18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635A6" w:rsidRDefault="00C938B0">
            <w:pPr>
              <w:pStyle w:val="TableParagraph"/>
              <w:spacing w:before="47"/>
              <w:ind w:left="583" w:right="83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82" w:type="dxa"/>
          </w:tcPr>
          <w:p w:rsidR="008635A6" w:rsidRDefault="00C938B0">
            <w:pPr>
              <w:pStyle w:val="TableParagraph"/>
              <w:spacing w:before="47"/>
              <w:ind w:left="653" w:right="116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551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</w:tr>
      <w:tr w:rsidR="008635A6" w:rsidRPr="00E94BD6">
        <w:trPr>
          <w:trHeight w:val="602"/>
        </w:trPr>
        <w:tc>
          <w:tcPr>
            <w:tcW w:w="689" w:type="dxa"/>
          </w:tcPr>
          <w:p w:rsidR="008635A6" w:rsidRDefault="00C938B0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8635A6" w:rsidRDefault="00C938B0">
            <w:pPr>
              <w:pStyle w:val="TableParagraph"/>
              <w:spacing w:before="42" w:line="270" w:lineRule="atLeast"/>
              <w:ind w:left="98" w:right="108"/>
              <w:rPr>
                <w:sz w:val="24"/>
              </w:rPr>
            </w:pPr>
            <w:r>
              <w:rPr>
                <w:sz w:val="24"/>
              </w:rPr>
              <w:t>Текст как результат речевой деятельности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Pr="00E94BD6" w:rsidRDefault="00C938B0">
            <w:pPr>
              <w:pStyle w:val="TableParagraph"/>
              <w:spacing w:before="42" w:line="270" w:lineRule="atLeast"/>
              <w:ind w:left="237"/>
              <w:rPr>
                <w:sz w:val="24"/>
                <w:lang w:val="en-US"/>
              </w:rPr>
            </w:pPr>
            <w:hyperlink r:id="rId8">
              <w:r w:rsidRPr="00E94BD6">
                <w:rPr>
                  <w:color w:val="0000FF"/>
                  <w:sz w:val="24"/>
                  <w:u w:val="single" w:color="0000FF"/>
                  <w:lang w:val="en-US"/>
                </w:rPr>
                <w:t>https://www.rech.edu.r</w:t>
              </w:r>
            </w:hyperlink>
            <w:r w:rsidRPr="00E94BD6">
              <w:rPr>
                <w:color w:val="0000FF"/>
                <w:sz w:val="24"/>
                <w:lang w:val="en-US"/>
              </w:rPr>
              <w:t xml:space="preserve"> </w:t>
            </w:r>
            <w:hyperlink r:id="rId9">
              <w:r w:rsidRPr="00E94BD6">
                <w:rPr>
                  <w:color w:val="0000FF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</w:tr>
      <w:tr w:rsidR="008635A6">
        <w:trPr>
          <w:trHeight w:val="602"/>
        </w:trPr>
        <w:tc>
          <w:tcPr>
            <w:tcW w:w="689" w:type="dxa"/>
          </w:tcPr>
          <w:p w:rsidR="008635A6" w:rsidRDefault="00C938B0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8635A6" w:rsidRDefault="00C938B0">
            <w:pPr>
              <w:pStyle w:val="TableParagraph"/>
              <w:spacing w:before="42" w:line="270" w:lineRule="atLeast"/>
              <w:ind w:left="98" w:right="85"/>
              <w:rPr>
                <w:sz w:val="24"/>
              </w:rPr>
            </w:pPr>
            <w:r>
              <w:rPr>
                <w:sz w:val="24"/>
              </w:rPr>
              <w:t>Средства выразительности в тексте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Default="00C938B0">
            <w:pPr>
              <w:pStyle w:val="TableParagraph"/>
              <w:spacing w:before="42" w:line="270" w:lineRule="atLeast"/>
              <w:ind w:left="237" w:right="150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https://www.infourok.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8635A6" w:rsidRPr="00E94BD6">
        <w:trPr>
          <w:trHeight w:val="1429"/>
        </w:trPr>
        <w:tc>
          <w:tcPr>
            <w:tcW w:w="689" w:type="dxa"/>
          </w:tcPr>
          <w:p w:rsidR="008635A6" w:rsidRDefault="008635A6">
            <w:pPr>
              <w:pStyle w:val="TableParagraph"/>
              <w:rPr>
                <w:b/>
                <w:sz w:val="26"/>
              </w:rPr>
            </w:pPr>
          </w:p>
          <w:p w:rsidR="008635A6" w:rsidRDefault="008635A6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35A6" w:rsidRDefault="00C938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0" w:type="dxa"/>
          </w:tcPr>
          <w:p w:rsidR="008635A6" w:rsidRDefault="00C938B0">
            <w:pPr>
              <w:pStyle w:val="TableParagraph"/>
              <w:spacing w:before="42"/>
              <w:ind w:left="98" w:right="689"/>
              <w:rPr>
                <w:sz w:val="24"/>
              </w:rPr>
            </w:pPr>
            <w:r>
              <w:rPr>
                <w:sz w:val="24"/>
              </w:rPr>
              <w:t>Выразительное чтение текста как искусство звучащего</w:t>
            </w:r>
          </w:p>
          <w:p w:rsidR="008635A6" w:rsidRDefault="00C938B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Pr="00E94BD6" w:rsidRDefault="008635A6">
            <w:pPr>
              <w:pStyle w:val="TableParagraph"/>
              <w:rPr>
                <w:b/>
                <w:sz w:val="26"/>
                <w:lang w:val="en-US"/>
              </w:rPr>
            </w:pPr>
          </w:p>
          <w:p w:rsidR="008635A6" w:rsidRPr="00E94BD6" w:rsidRDefault="00C938B0">
            <w:pPr>
              <w:pStyle w:val="TableParagraph"/>
              <w:spacing w:before="158"/>
              <w:ind w:left="237" w:right="184"/>
              <w:rPr>
                <w:sz w:val="24"/>
                <w:lang w:val="en-US"/>
              </w:rPr>
            </w:pPr>
            <w:hyperlink r:id="rId12">
              <w:r w:rsidRPr="00E94BD6">
                <w:rPr>
                  <w:color w:val="0000FF"/>
                  <w:sz w:val="24"/>
                  <w:u w:val="single" w:color="0000FF"/>
                  <w:lang w:val="en-US"/>
                </w:rPr>
                <w:t>https://www.videouro</w:t>
              </w:r>
            </w:hyperlink>
            <w:r w:rsidRPr="00E94BD6">
              <w:rPr>
                <w:color w:val="0000FF"/>
                <w:sz w:val="24"/>
                <w:lang w:val="en-US"/>
              </w:rPr>
              <w:t xml:space="preserve"> </w:t>
            </w:r>
            <w:hyperlink r:id="rId13">
              <w:r w:rsidRPr="00E94BD6">
                <w:rPr>
                  <w:color w:val="0000FF"/>
                  <w:sz w:val="24"/>
                  <w:u w:val="single" w:color="0000FF"/>
                  <w:lang w:val="en-US"/>
                </w:rPr>
                <w:t>ki.net</w:t>
              </w:r>
            </w:hyperlink>
          </w:p>
        </w:tc>
      </w:tr>
      <w:tr w:rsidR="008635A6" w:rsidRPr="00E94BD6">
        <w:trPr>
          <w:trHeight w:val="878"/>
        </w:trPr>
        <w:tc>
          <w:tcPr>
            <w:tcW w:w="689" w:type="dxa"/>
          </w:tcPr>
          <w:p w:rsidR="008635A6" w:rsidRPr="00E94BD6" w:rsidRDefault="008635A6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8635A6" w:rsidRDefault="00C938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8635A6" w:rsidRDefault="00C938B0">
            <w:pPr>
              <w:pStyle w:val="TableParagraph"/>
              <w:spacing w:before="42" w:line="270" w:lineRule="atLeast"/>
              <w:ind w:left="98" w:right="544"/>
              <w:rPr>
                <w:sz w:val="24"/>
              </w:rPr>
            </w:pPr>
            <w:r>
              <w:rPr>
                <w:sz w:val="24"/>
              </w:rPr>
              <w:t>Синтаксические и пунктуационные нормы текста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Pr="00E94BD6" w:rsidRDefault="00C938B0">
            <w:pPr>
              <w:pStyle w:val="TableParagraph"/>
              <w:spacing w:before="181"/>
              <w:ind w:left="237" w:right="150"/>
              <w:rPr>
                <w:sz w:val="24"/>
                <w:lang w:val="en-US"/>
              </w:rPr>
            </w:pPr>
            <w:hyperlink r:id="rId14">
              <w:r w:rsidRPr="00E94BD6">
                <w:rPr>
                  <w:color w:val="0000FF"/>
                  <w:sz w:val="24"/>
                  <w:u w:val="single" w:color="0000FF"/>
                  <w:lang w:val="en-US"/>
                </w:rPr>
                <w:t>https://www.yaklass.r</w:t>
              </w:r>
            </w:hyperlink>
            <w:r w:rsidRPr="00E94BD6">
              <w:rPr>
                <w:color w:val="0000FF"/>
                <w:sz w:val="24"/>
                <w:lang w:val="en-US"/>
              </w:rPr>
              <w:t xml:space="preserve"> </w:t>
            </w:r>
            <w:hyperlink r:id="rId15">
              <w:r w:rsidRPr="00E94BD6">
                <w:rPr>
                  <w:color w:val="0000FF"/>
                  <w:sz w:val="24"/>
                  <w:u w:val="single" w:color="0000FF"/>
                  <w:lang w:val="en-US"/>
                </w:rPr>
                <w:t>u</w:t>
              </w:r>
            </w:hyperlink>
          </w:p>
        </w:tc>
      </w:tr>
      <w:tr w:rsidR="008635A6">
        <w:trPr>
          <w:trHeight w:val="878"/>
        </w:trPr>
        <w:tc>
          <w:tcPr>
            <w:tcW w:w="689" w:type="dxa"/>
          </w:tcPr>
          <w:p w:rsidR="008635A6" w:rsidRPr="00E94BD6" w:rsidRDefault="008635A6">
            <w:pPr>
              <w:pStyle w:val="TableParagraph"/>
              <w:spacing w:before="7"/>
              <w:rPr>
                <w:b/>
                <w:sz w:val="27"/>
                <w:lang w:val="en-US"/>
              </w:rPr>
            </w:pPr>
          </w:p>
          <w:p w:rsidR="008635A6" w:rsidRDefault="00C938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0" w:type="dxa"/>
          </w:tcPr>
          <w:p w:rsidR="008635A6" w:rsidRDefault="00C938B0">
            <w:pPr>
              <w:pStyle w:val="TableParagraph"/>
              <w:spacing w:before="42"/>
              <w:ind w:left="98" w:right="1000"/>
              <w:rPr>
                <w:sz w:val="24"/>
              </w:rPr>
            </w:pPr>
            <w:r>
              <w:rPr>
                <w:sz w:val="24"/>
              </w:rPr>
              <w:t>От анализа текста к изложению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Default="00C938B0">
            <w:pPr>
              <w:pStyle w:val="TableParagraph"/>
              <w:spacing w:before="181"/>
              <w:ind w:left="237" w:right="77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https://kopilkaurokov.r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u</w:t>
              </w:r>
            </w:hyperlink>
          </w:p>
        </w:tc>
      </w:tr>
      <w:tr w:rsidR="008635A6">
        <w:trPr>
          <w:trHeight w:val="602"/>
        </w:trPr>
        <w:tc>
          <w:tcPr>
            <w:tcW w:w="689" w:type="dxa"/>
          </w:tcPr>
          <w:p w:rsidR="008635A6" w:rsidRDefault="00C938B0">
            <w:pPr>
              <w:pStyle w:val="TableParagraph"/>
              <w:spacing w:before="18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0" w:type="dxa"/>
          </w:tcPr>
          <w:p w:rsidR="008635A6" w:rsidRDefault="00C938B0">
            <w:pPr>
              <w:pStyle w:val="TableParagraph"/>
              <w:spacing w:before="42" w:line="270" w:lineRule="atLeast"/>
              <w:ind w:left="98" w:right="639"/>
              <w:rPr>
                <w:sz w:val="24"/>
              </w:rPr>
            </w:pPr>
            <w:r>
              <w:rPr>
                <w:sz w:val="24"/>
              </w:rPr>
              <w:t>Сочинение — это тоже текст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Default="00C938B0">
            <w:pPr>
              <w:pStyle w:val="TableParagraph"/>
              <w:spacing w:before="181"/>
              <w:ind w:left="237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https://interneturok.ru</w:t>
              </w:r>
            </w:hyperlink>
          </w:p>
        </w:tc>
      </w:tr>
      <w:tr w:rsidR="008635A6">
        <w:trPr>
          <w:trHeight w:val="602"/>
        </w:trPr>
        <w:tc>
          <w:tcPr>
            <w:tcW w:w="3829" w:type="dxa"/>
            <w:gridSpan w:val="2"/>
          </w:tcPr>
          <w:p w:rsidR="008635A6" w:rsidRDefault="00C938B0">
            <w:pPr>
              <w:pStyle w:val="TableParagraph"/>
              <w:spacing w:before="42" w:line="27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8635A6" w:rsidRDefault="00C938B0">
            <w:pPr>
              <w:pStyle w:val="TableParagraph"/>
              <w:spacing w:before="181"/>
              <w:ind w:left="4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8635A6" w:rsidRDefault="008635A6">
            <w:pPr>
              <w:pStyle w:val="TableParagraph"/>
              <w:rPr>
                <w:sz w:val="24"/>
              </w:rPr>
            </w:pPr>
          </w:p>
        </w:tc>
      </w:tr>
    </w:tbl>
    <w:p w:rsidR="00C938B0" w:rsidRDefault="00C938B0"/>
    <w:sectPr w:rsidR="00C938B0">
      <w:pgSz w:w="11910" w:h="16840"/>
      <w:pgMar w:top="1040" w:right="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458"/>
    <w:multiLevelType w:val="hybridMultilevel"/>
    <w:tmpl w:val="CB260290"/>
    <w:lvl w:ilvl="0" w:tplc="CA9436A4">
      <w:numFmt w:val="bullet"/>
      <w:lvlText w:val="-"/>
      <w:lvlJc w:val="left"/>
      <w:pPr>
        <w:ind w:left="1382" w:hanging="437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90E05022">
      <w:numFmt w:val="bullet"/>
      <w:lvlText w:val="•"/>
      <w:lvlJc w:val="left"/>
      <w:pPr>
        <w:ind w:left="2396" w:hanging="437"/>
      </w:pPr>
      <w:rPr>
        <w:rFonts w:hint="default"/>
        <w:lang w:val="ru-RU" w:eastAsia="ru-RU" w:bidi="ru-RU"/>
      </w:rPr>
    </w:lvl>
    <w:lvl w:ilvl="2" w:tplc="7E4A5478">
      <w:numFmt w:val="bullet"/>
      <w:lvlText w:val="•"/>
      <w:lvlJc w:val="left"/>
      <w:pPr>
        <w:ind w:left="3413" w:hanging="437"/>
      </w:pPr>
      <w:rPr>
        <w:rFonts w:hint="default"/>
        <w:lang w:val="ru-RU" w:eastAsia="ru-RU" w:bidi="ru-RU"/>
      </w:rPr>
    </w:lvl>
    <w:lvl w:ilvl="3" w:tplc="EC10DC04">
      <w:numFmt w:val="bullet"/>
      <w:lvlText w:val="•"/>
      <w:lvlJc w:val="left"/>
      <w:pPr>
        <w:ind w:left="4429" w:hanging="437"/>
      </w:pPr>
      <w:rPr>
        <w:rFonts w:hint="default"/>
        <w:lang w:val="ru-RU" w:eastAsia="ru-RU" w:bidi="ru-RU"/>
      </w:rPr>
    </w:lvl>
    <w:lvl w:ilvl="4" w:tplc="16D2FF3C">
      <w:numFmt w:val="bullet"/>
      <w:lvlText w:val="•"/>
      <w:lvlJc w:val="left"/>
      <w:pPr>
        <w:ind w:left="5446" w:hanging="437"/>
      </w:pPr>
      <w:rPr>
        <w:rFonts w:hint="default"/>
        <w:lang w:val="ru-RU" w:eastAsia="ru-RU" w:bidi="ru-RU"/>
      </w:rPr>
    </w:lvl>
    <w:lvl w:ilvl="5" w:tplc="30D27582">
      <w:numFmt w:val="bullet"/>
      <w:lvlText w:val="•"/>
      <w:lvlJc w:val="left"/>
      <w:pPr>
        <w:ind w:left="6463" w:hanging="437"/>
      </w:pPr>
      <w:rPr>
        <w:rFonts w:hint="default"/>
        <w:lang w:val="ru-RU" w:eastAsia="ru-RU" w:bidi="ru-RU"/>
      </w:rPr>
    </w:lvl>
    <w:lvl w:ilvl="6" w:tplc="849CBF8E">
      <w:numFmt w:val="bullet"/>
      <w:lvlText w:val="•"/>
      <w:lvlJc w:val="left"/>
      <w:pPr>
        <w:ind w:left="7479" w:hanging="437"/>
      </w:pPr>
      <w:rPr>
        <w:rFonts w:hint="default"/>
        <w:lang w:val="ru-RU" w:eastAsia="ru-RU" w:bidi="ru-RU"/>
      </w:rPr>
    </w:lvl>
    <w:lvl w:ilvl="7" w:tplc="499E9C82">
      <w:numFmt w:val="bullet"/>
      <w:lvlText w:val="•"/>
      <w:lvlJc w:val="left"/>
      <w:pPr>
        <w:ind w:left="8496" w:hanging="437"/>
      </w:pPr>
      <w:rPr>
        <w:rFonts w:hint="default"/>
        <w:lang w:val="ru-RU" w:eastAsia="ru-RU" w:bidi="ru-RU"/>
      </w:rPr>
    </w:lvl>
    <w:lvl w:ilvl="8" w:tplc="CE7610AA">
      <w:numFmt w:val="bullet"/>
      <w:lvlText w:val="•"/>
      <w:lvlJc w:val="left"/>
      <w:pPr>
        <w:ind w:left="9513" w:hanging="437"/>
      </w:pPr>
      <w:rPr>
        <w:rFonts w:hint="default"/>
        <w:lang w:val="ru-RU" w:eastAsia="ru-RU" w:bidi="ru-RU"/>
      </w:rPr>
    </w:lvl>
  </w:abstractNum>
  <w:abstractNum w:abstractNumId="1" w15:restartNumberingAfterBreak="0">
    <w:nsid w:val="2B424CEC"/>
    <w:multiLevelType w:val="hybridMultilevel"/>
    <w:tmpl w:val="983822FE"/>
    <w:lvl w:ilvl="0" w:tplc="D28E4BD0">
      <w:numFmt w:val="bullet"/>
      <w:lvlText w:val=""/>
      <w:lvlJc w:val="left"/>
      <w:pPr>
        <w:ind w:left="138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30297C4">
      <w:numFmt w:val="bullet"/>
      <w:lvlText w:val="•"/>
      <w:lvlJc w:val="left"/>
      <w:pPr>
        <w:ind w:left="2396" w:hanging="708"/>
      </w:pPr>
      <w:rPr>
        <w:rFonts w:hint="default"/>
        <w:lang w:val="ru-RU" w:eastAsia="ru-RU" w:bidi="ru-RU"/>
      </w:rPr>
    </w:lvl>
    <w:lvl w:ilvl="2" w:tplc="D9540612">
      <w:numFmt w:val="bullet"/>
      <w:lvlText w:val="•"/>
      <w:lvlJc w:val="left"/>
      <w:pPr>
        <w:ind w:left="3413" w:hanging="708"/>
      </w:pPr>
      <w:rPr>
        <w:rFonts w:hint="default"/>
        <w:lang w:val="ru-RU" w:eastAsia="ru-RU" w:bidi="ru-RU"/>
      </w:rPr>
    </w:lvl>
    <w:lvl w:ilvl="3" w:tplc="23EA4846">
      <w:numFmt w:val="bullet"/>
      <w:lvlText w:val="•"/>
      <w:lvlJc w:val="left"/>
      <w:pPr>
        <w:ind w:left="4429" w:hanging="708"/>
      </w:pPr>
      <w:rPr>
        <w:rFonts w:hint="default"/>
        <w:lang w:val="ru-RU" w:eastAsia="ru-RU" w:bidi="ru-RU"/>
      </w:rPr>
    </w:lvl>
    <w:lvl w:ilvl="4" w:tplc="003C641C">
      <w:numFmt w:val="bullet"/>
      <w:lvlText w:val="•"/>
      <w:lvlJc w:val="left"/>
      <w:pPr>
        <w:ind w:left="5446" w:hanging="708"/>
      </w:pPr>
      <w:rPr>
        <w:rFonts w:hint="default"/>
        <w:lang w:val="ru-RU" w:eastAsia="ru-RU" w:bidi="ru-RU"/>
      </w:rPr>
    </w:lvl>
    <w:lvl w:ilvl="5" w:tplc="1696F88C">
      <w:numFmt w:val="bullet"/>
      <w:lvlText w:val="•"/>
      <w:lvlJc w:val="left"/>
      <w:pPr>
        <w:ind w:left="6463" w:hanging="708"/>
      </w:pPr>
      <w:rPr>
        <w:rFonts w:hint="default"/>
        <w:lang w:val="ru-RU" w:eastAsia="ru-RU" w:bidi="ru-RU"/>
      </w:rPr>
    </w:lvl>
    <w:lvl w:ilvl="6" w:tplc="C5967E04">
      <w:numFmt w:val="bullet"/>
      <w:lvlText w:val="•"/>
      <w:lvlJc w:val="left"/>
      <w:pPr>
        <w:ind w:left="7479" w:hanging="708"/>
      </w:pPr>
      <w:rPr>
        <w:rFonts w:hint="default"/>
        <w:lang w:val="ru-RU" w:eastAsia="ru-RU" w:bidi="ru-RU"/>
      </w:rPr>
    </w:lvl>
    <w:lvl w:ilvl="7" w:tplc="E634D7EE">
      <w:numFmt w:val="bullet"/>
      <w:lvlText w:val="•"/>
      <w:lvlJc w:val="left"/>
      <w:pPr>
        <w:ind w:left="8496" w:hanging="708"/>
      </w:pPr>
      <w:rPr>
        <w:rFonts w:hint="default"/>
        <w:lang w:val="ru-RU" w:eastAsia="ru-RU" w:bidi="ru-RU"/>
      </w:rPr>
    </w:lvl>
    <w:lvl w:ilvl="8" w:tplc="5396FD3C">
      <w:numFmt w:val="bullet"/>
      <w:lvlText w:val="•"/>
      <w:lvlJc w:val="left"/>
      <w:pPr>
        <w:ind w:left="9513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3D8441B2"/>
    <w:multiLevelType w:val="hybridMultilevel"/>
    <w:tmpl w:val="1A56B0B6"/>
    <w:lvl w:ilvl="0" w:tplc="DE7E4C4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DF8D16E">
      <w:numFmt w:val="bullet"/>
      <w:lvlText w:val="•"/>
      <w:lvlJc w:val="left"/>
      <w:pPr>
        <w:ind w:left="3044" w:hanging="360"/>
      </w:pPr>
      <w:rPr>
        <w:rFonts w:hint="default"/>
        <w:lang w:val="ru-RU" w:eastAsia="ru-RU" w:bidi="ru-RU"/>
      </w:rPr>
    </w:lvl>
    <w:lvl w:ilvl="2" w:tplc="0128D04C">
      <w:numFmt w:val="bullet"/>
      <w:lvlText w:val="•"/>
      <w:lvlJc w:val="left"/>
      <w:pPr>
        <w:ind w:left="3989" w:hanging="360"/>
      </w:pPr>
      <w:rPr>
        <w:rFonts w:hint="default"/>
        <w:lang w:val="ru-RU" w:eastAsia="ru-RU" w:bidi="ru-RU"/>
      </w:rPr>
    </w:lvl>
    <w:lvl w:ilvl="3" w:tplc="6B60B584">
      <w:numFmt w:val="bullet"/>
      <w:lvlText w:val="•"/>
      <w:lvlJc w:val="left"/>
      <w:pPr>
        <w:ind w:left="4933" w:hanging="360"/>
      </w:pPr>
      <w:rPr>
        <w:rFonts w:hint="default"/>
        <w:lang w:val="ru-RU" w:eastAsia="ru-RU" w:bidi="ru-RU"/>
      </w:rPr>
    </w:lvl>
    <w:lvl w:ilvl="4" w:tplc="2174A734">
      <w:numFmt w:val="bullet"/>
      <w:lvlText w:val="•"/>
      <w:lvlJc w:val="left"/>
      <w:pPr>
        <w:ind w:left="5878" w:hanging="360"/>
      </w:pPr>
      <w:rPr>
        <w:rFonts w:hint="default"/>
        <w:lang w:val="ru-RU" w:eastAsia="ru-RU" w:bidi="ru-RU"/>
      </w:rPr>
    </w:lvl>
    <w:lvl w:ilvl="5" w:tplc="1924CA96">
      <w:numFmt w:val="bullet"/>
      <w:lvlText w:val="•"/>
      <w:lvlJc w:val="left"/>
      <w:pPr>
        <w:ind w:left="6823" w:hanging="360"/>
      </w:pPr>
      <w:rPr>
        <w:rFonts w:hint="default"/>
        <w:lang w:val="ru-RU" w:eastAsia="ru-RU" w:bidi="ru-RU"/>
      </w:rPr>
    </w:lvl>
    <w:lvl w:ilvl="6" w:tplc="6052AC9C">
      <w:numFmt w:val="bullet"/>
      <w:lvlText w:val="•"/>
      <w:lvlJc w:val="left"/>
      <w:pPr>
        <w:ind w:left="7767" w:hanging="360"/>
      </w:pPr>
      <w:rPr>
        <w:rFonts w:hint="default"/>
        <w:lang w:val="ru-RU" w:eastAsia="ru-RU" w:bidi="ru-RU"/>
      </w:rPr>
    </w:lvl>
    <w:lvl w:ilvl="7" w:tplc="8C541084">
      <w:numFmt w:val="bullet"/>
      <w:lvlText w:val="•"/>
      <w:lvlJc w:val="left"/>
      <w:pPr>
        <w:ind w:left="8712" w:hanging="360"/>
      </w:pPr>
      <w:rPr>
        <w:rFonts w:hint="default"/>
        <w:lang w:val="ru-RU" w:eastAsia="ru-RU" w:bidi="ru-RU"/>
      </w:rPr>
    </w:lvl>
    <w:lvl w:ilvl="8" w:tplc="124A026A">
      <w:numFmt w:val="bullet"/>
      <w:lvlText w:val="•"/>
      <w:lvlJc w:val="left"/>
      <w:pPr>
        <w:ind w:left="965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35A6"/>
    <w:rsid w:val="008635A6"/>
    <w:rsid w:val="00C938B0"/>
    <w:rsid w:val="00E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F8EF"/>
  <w15:docId w15:val="{14DE1A7C-5000-43DB-9DA4-4F62069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654" w:right="312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line="274" w:lineRule="exact"/>
      <w:ind w:left="13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.edu.ru/" TargetMode="External"/><Relationship Id="rId13" Type="http://schemas.openxmlformats.org/officeDocument/2006/relationships/hyperlink" Target="https://www.videouroki.net/" TargetMode="External"/><Relationship Id="rId18" Type="http://schemas.openxmlformats.org/officeDocument/2006/relationships/hyperlink" Target="https://internetur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hyperlink" Target="https://www.videouroki.net/" TargetMode="External"/><Relationship Id="rId17" Type="http://schemas.openxmlformats.org/officeDocument/2006/relationships/hyperlink" Target="https://kopilkaurok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pilkaurok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s://www.infourok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www.infouro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ch.edu.ru/" TargetMode="External"/><Relationship Id="rId14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11212</Characters>
  <Application>Microsoft Office Word</Application>
  <DocSecurity>0</DocSecurity>
  <Lines>93</Lines>
  <Paragraphs>26</Paragraphs>
  <ScaleCrop>false</ScaleCrop>
  <Company>diakov.net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79281</dc:creator>
  <cp:lastModifiedBy>RePack by Diakov</cp:lastModifiedBy>
  <cp:revision>3</cp:revision>
  <dcterms:created xsi:type="dcterms:W3CDTF">2023-10-18T04:58:00Z</dcterms:created>
  <dcterms:modified xsi:type="dcterms:W3CDTF">2023-10-18T05:02:00Z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